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CFE1D" w14:textId="77777777" w:rsidR="00E00392" w:rsidRDefault="00E00392" w:rsidP="00E00392">
      <w:pPr>
        <w:spacing w:after="0"/>
        <w:jc w:val="right"/>
        <w:rPr>
          <w:rFonts w:ascii="Times New Roman" w:hAnsi="Times New Roman"/>
        </w:rPr>
      </w:pPr>
      <w:bookmarkStart w:id="0" w:name="_heading=h.mjhy4fi4ywk5"/>
      <w:bookmarkStart w:id="1" w:name="_heading=h.5m52mfy9dytb"/>
      <w:bookmarkStart w:id="2" w:name="_Hlk155125480"/>
      <w:bookmarkEnd w:id="0"/>
      <w:bookmarkEnd w:id="1"/>
      <w:r>
        <w:rPr>
          <w:rFonts w:ascii="Times New Roman" w:hAnsi="Times New Roman"/>
        </w:rPr>
        <w:t>Приложение 4</w:t>
      </w:r>
    </w:p>
    <w:p w14:paraId="6E3D753A" w14:textId="77777777" w:rsidR="00E00392" w:rsidRDefault="00E00392" w:rsidP="00E00392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549E3E69" w14:textId="77777777" w:rsidR="00E00392" w:rsidRPr="00E00392" w:rsidRDefault="00E00392" w:rsidP="00E00392">
      <w:pPr>
        <w:spacing w:after="0"/>
        <w:jc w:val="right"/>
        <w:rPr>
          <w:rFonts w:ascii="Times New Roman" w:hAnsi="Times New Roman"/>
          <w:bCs/>
        </w:rPr>
      </w:pPr>
      <w:r w:rsidRPr="00E00392">
        <w:rPr>
          <w:rFonts w:ascii="Times New Roman" w:hAnsi="Times New Roman"/>
          <w:bCs/>
        </w:rPr>
        <w:t xml:space="preserve">УПРАВЛЕНИЕ ПЕРСОНАЛОМ В ФИЗКУЛЬТУРНО-СПОРТИВНОЙ </w:t>
      </w:r>
    </w:p>
    <w:p w14:paraId="017CE7DA" w14:textId="55CD20A1" w:rsidR="002D114C" w:rsidRDefault="00E00392" w:rsidP="00E00392">
      <w:pPr>
        <w:spacing w:after="0"/>
        <w:jc w:val="right"/>
        <w:rPr>
          <w:rFonts w:ascii="Times New Roman" w:hAnsi="Times New Roman" w:cs="Times New Roman"/>
          <w:b/>
        </w:rPr>
      </w:pPr>
      <w:r w:rsidRPr="00E00392">
        <w:rPr>
          <w:rFonts w:ascii="Times New Roman" w:hAnsi="Times New Roman"/>
          <w:bCs/>
        </w:rPr>
        <w:t>ОРГАНИЗАЦИИ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6E3B1417" w:rsidR="00B44189" w:rsidRDefault="00B44189" w:rsidP="00E00392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547BA52D" w:rsidR="002D114C" w:rsidRDefault="00FC177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УПРАВЛЕНИЕ ПЕРСОНАЛОМ В ФИЗКУЛЬТУРНО-СПОРТИВНОЙ </w:t>
      </w:r>
      <w:r>
        <w:rPr>
          <w:rFonts w:ascii="Times New Roman" w:hAnsi="Times New Roman" w:cs="Times New Roman"/>
          <w:b/>
          <w:bCs/>
        </w:rPr>
        <w:br/>
        <w:t>ОРГАНИЗАЦИИ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2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6CE2F27E" w:rsidR="00C54E0B" w:rsidRDefault="00FC177B" w:rsidP="0094583E">
      <w:pPr>
        <w:spacing w:after="0" w:line="240" w:lineRule="auto"/>
        <w:rPr>
          <w:rFonts w:ascii="Times New Roman" w:hAnsi="Times New Roman" w:cs="Times New Roman"/>
        </w:rPr>
      </w:pPr>
      <w:r w:rsidRPr="00FC177B">
        <w:rPr>
          <w:rFonts w:ascii="Times New Roman" w:hAnsi="Times New Roman" w:cs="Times New Roman"/>
        </w:rPr>
        <w:t xml:space="preserve">ПСК-1.01 — </w:t>
      </w:r>
      <w:r w:rsidR="005574D8" w:rsidRPr="005574D8">
        <w:rPr>
          <w:rFonts w:ascii="Times New Roman" w:hAnsi="Times New Roman" w:cs="Times New Roman"/>
        </w:rPr>
        <w:t>способен обеспечивать методическое сопровождение проектного, отборочного, тренировочного и образовательного процессо</w:t>
      </w:r>
      <w:r w:rsidR="005574D8">
        <w:rPr>
          <w:rFonts w:ascii="Times New Roman" w:hAnsi="Times New Roman" w:cs="Times New Roman"/>
        </w:rPr>
        <w:t>в, осуществлять контроль в обла</w:t>
      </w:r>
      <w:r w:rsidR="005574D8" w:rsidRPr="005574D8">
        <w:rPr>
          <w:rFonts w:ascii="Times New Roman" w:hAnsi="Times New Roman" w:cs="Times New Roman"/>
        </w:rPr>
        <w:t>сти физической культуры и спорта</w:t>
      </w:r>
    </w:p>
    <w:p w14:paraId="6D6422AD" w14:textId="77777777" w:rsidR="00FC177B" w:rsidRPr="00FC177B" w:rsidRDefault="00FC177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9905" w:type="dxa"/>
        <w:tblLook w:val="04A0" w:firstRow="1" w:lastRow="0" w:firstColumn="1" w:lastColumn="0" w:noHBand="0" w:noVBand="1"/>
      </w:tblPr>
      <w:tblGrid>
        <w:gridCol w:w="777"/>
        <w:gridCol w:w="5845"/>
        <w:gridCol w:w="1168"/>
        <w:gridCol w:w="1228"/>
        <w:gridCol w:w="887"/>
      </w:tblGrid>
      <w:tr w:rsidR="000029B8" w:rsidRPr="00472B1C" w14:paraId="6BB12AC2" w14:textId="77777777" w:rsidTr="000029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0029B8" w:rsidRPr="00472B1C" w:rsidRDefault="000029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5845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0029B8" w:rsidRPr="00472B1C" w:rsidRDefault="000029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0029B8" w:rsidRPr="00472B1C" w:rsidRDefault="000029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0029B8" w:rsidRPr="00472B1C" w:rsidRDefault="000029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0029B8" w:rsidRPr="00472B1C" w:rsidRDefault="000029B8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0029B8" w:rsidRPr="00472B1C" w14:paraId="75D0BD7B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0029B8" w:rsidRPr="00472B1C" w:rsidRDefault="000029B8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29EE96A8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6B51F0B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173C951" w14:textId="41167C8E" w:rsidR="000029B8" w:rsidRPr="006D0991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3601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национальных особенностей управления персоналом характерных для каждой представленной страны.</w:t>
            </w:r>
          </w:p>
          <w:p w14:paraId="1A52389F" w14:textId="77777777" w:rsidR="000029B8" w:rsidRPr="006D0991" w:rsidRDefault="000029B8" w:rsidP="00693601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1FED3CF" w14:textId="77777777" w:rsidR="000029B8" w:rsidRPr="00725829" w:rsidRDefault="000029B8" w:rsidP="006936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25829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77"/>
              <w:gridCol w:w="2434"/>
              <w:gridCol w:w="334"/>
              <w:gridCol w:w="2377"/>
            </w:tblGrid>
            <w:tr w:rsidR="000029B8" w:rsidRPr="00472B1C" w14:paraId="7B47C2DB" w14:textId="77777777" w:rsidTr="00951129">
              <w:tc>
                <w:tcPr>
                  <w:tcW w:w="277" w:type="dxa"/>
                  <w:tcMar>
                    <w:left w:w="28" w:type="dxa"/>
                    <w:right w:w="28" w:type="dxa"/>
                  </w:tcMar>
                </w:tcPr>
                <w:p w14:paraId="38108C8F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434" w:type="dxa"/>
                  <w:tcMar>
                    <w:left w:w="28" w:type="dxa"/>
                    <w:right w:w="28" w:type="dxa"/>
                  </w:tcMar>
                </w:tcPr>
                <w:p w14:paraId="6DED1F84" w14:textId="77777777" w:rsidR="000029B8" w:rsidRPr="00472B1C" w:rsidRDefault="000029B8" w:rsidP="0069360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Россия</w:t>
                  </w:r>
                </w:p>
              </w:tc>
              <w:tc>
                <w:tcPr>
                  <w:tcW w:w="334" w:type="dxa"/>
                  <w:tcMar>
                    <w:left w:w="28" w:type="dxa"/>
                    <w:right w:w="28" w:type="dxa"/>
                  </w:tcMar>
                </w:tcPr>
                <w:p w14:paraId="3CDEF56D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377" w:type="dxa"/>
                  <w:tcMar>
                    <w:left w:w="28" w:type="dxa"/>
                    <w:right w:w="28" w:type="dxa"/>
                  </w:tcMar>
                </w:tcPr>
                <w:p w14:paraId="507A34C8" w14:textId="77777777" w:rsidR="000029B8" w:rsidRPr="006C00B7" w:rsidRDefault="000029B8" w:rsidP="0069360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Активная поддержка формирования «семейных династий»</w:t>
                  </w:r>
                </w:p>
              </w:tc>
            </w:tr>
            <w:tr w:rsidR="000029B8" w:rsidRPr="00472B1C" w14:paraId="1F4C9C59" w14:textId="77777777" w:rsidTr="00951129">
              <w:tc>
                <w:tcPr>
                  <w:tcW w:w="277" w:type="dxa"/>
                  <w:tcMar>
                    <w:left w:w="28" w:type="dxa"/>
                    <w:right w:w="28" w:type="dxa"/>
                  </w:tcMar>
                </w:tcPr>
                <w:p w14:paraId="0B0B4279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434" w:type="dxa"/>
                  <w:tcMar>
                    <w:left w:w="28" w:type="dxa"/>
                    <w:right w:w="28" w:type="dxa"/>
                  </w:tcMar>
                </w:tcPr>
                <w:p w14:paraId="4A01D99F" w14:textId="77777777" w:rsidR="000029B8" w:rsidRPr="00472B1C" w:rsidRDefault="000029B8" w:rsidP="00693601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Япония</w:t>
                  </w:r>
                </w:p>
              </w:tc>
              <w:tc>
                <w:tcPr>
                  <w:tcW w:w="334" w:type="dxa"/>
                  <w:tcMar>
                    <w:left w:w="28" w:type="dxa"/>
                    <w:right w:w="28" w:type="dxa"/>
                  </w:tcMar>
                </w:tcPr>
                <w:p w14:paraId="44069568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377" w:type="dxa"/>
                  <w:tcMar>
                    <w:left w:w="28" w:type="dxa"/>
                    <w:right w:w="28" w:type="dxa"/>
                  </w:tcMar>
                </w:tcPr>
                <w:p w14:paraId="4B9E9F28" w14:textId="77777777" w:rsidR="000029B8" w:rsidRPr="006C00B7" w:rsidRDefault="000029B8" w:rsidP="0069360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Использование институтов персональных кураторов</w:t>
                  </w:r>
                </w:p>
              </w:tc>
            </w:tr>
            <w:tr w:rsidR="000029B8" w:rsidRPr="00472B1C" w14:paraId="0024F5BE" w14:textId="77777777" w:rsidTr="00951129">
              <w:tc>
                <w:tcPr>
                  <w:tcW w:w="277" w:type="dxa"/>
                  <w:tcMar>
                    <w:left w:w="28" w:type="dxa"/>
                    <w:right w:w="28" w:type="dxa"/>
                  </w:tcMar>
                </w:tcPr>
                <w:p w14:paraId="5916BB80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434" w:type="dxa"/>
                  <w:tcMar>
                    <w:left w:w="28" w:type="dxa"/>
                    <w:right w:w="28" w:type="dxa"/>
                  </w:tcMar>
                </w:tcPr>
                <w:p w14:paraId="58240E0B" w14:textId="77777777" w:rsidR="000029B8" w:rsidRPr="00472B1C" w:rsidRDefault="000029B8" w:rsidP="0069360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Италия</w:t>
                  </w:r>
                </w:p>
              </w:tc>
              <w:tc>
                <w:tcPr>
                  <w:tcW w:w="334" w:type="dxa"/>
                  <w:tcMar>
                    <w:left w:w="28" w:type="dxa"/>
                    <w:right w:w="28" w:type="dxa"/>
                  </w:tcMar>
                </w:tcPr>
                <w:p w14:paraId="7A3B8F17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377" w:type="dxa"/>
                  <w:tcMar>
                    <w:left w:w="28" w:type="dxa"/>
                    <w:right w:w="28" w:type="dxa"/>
                  </w:tcMar>
                </w:tcPr>
                <w:p w14:paraId="59ED500D" w14:textId="77777777" w:rsidR="000029B8" w:rsidRPr="006C00B7" w:rsidRDefault="000029B8" w:rsidP="0069360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Распространённость отношений временного найма, краткосрочных трудовых договоров</w:t>
                  </w:r>
                </w:p>
              </w:tc>
            </w:tr>
            <w:tr w:rsidR="000029B8" w:rsidRPr="00472B1C" w14:paraId="465D21E4" w14:textId="77777777" w:rsidTr="00951129">
              <w:tc>
                <w:tcPr>
                  <w:tcW w:w="277" w:type="dxa"/>
                  <w:tcMar>
                    <w:left w:w="28" w:type="dxa"/>
                    <w:right w:w="28" w:type="dxa"/>
                  </w:tcMar>
                </w:tcPr>
                <w:p w14:paraId="24F42688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434" w:type="dxa"/>
                  <w:tcMar>
                    <w:left w:w="28" w:type="dxa"/>
                    <w:right w:w="28" w:type="dxa"/>
                  </w:tcMar>
                </w:tcPr>
                <w:p w14:paraId="45770533" w14:textId="77777777" w:rsidR="000029B8" w:rsidRPr="00472B1C" w:rsidRDefault="000029B8" w:rsidP="0069360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Германия</w:t>
                  </w:r>
                </w:p>
              </w:tc>
              <w:tc>
                <w:tcPr>
                  <w:tcW w:w="334" w:type="dxa"/>
                  <w:tcMar>
                    <w:left w:w="28" w:type="dxa"/>
                    <w:right w:w="28" w:type="dxa"/>
                  </w:tcMar>
                </w:tcPr>
                <w:p w14:paraId="020F5CEF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377" w:type="dxa"/>
                  <w:tcMar>
                    <w:left w:w="28" w:type="dxa"/>
                    <w:right w:w="28" w:type="dxa"/>
                  </w:tcMar>
                </w:tcPr>
                <w:p w14:paraId="226CE36A" w14:textId="77777777" w:rsidR="000029B8" w:rsidRPr="006C00B7" w:rsidRDefault="000029B8" w:rsidP="0069360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Практика «пожизненного найма»</w:t>
                  </w:r>
                </w:p>
              </w:tc>
            </w:tr>
            <w:tr w:rsidR="000029B8" w:rsidRPr="00472B1C" w14:paraId="6EEDA55E" w14:textId="77777777" w:rsidTr="00951129">
              <w:tc>
                <w:tcPr>
                  <w:tcW w:w="277" w:type="dxa"/>
                  <w:tcMar>
                    <w:left w:w="28" w:type="dxa"/>
                    <w:right w:w="28" w:type="dxa"/>
                  </w:tcMar>
                </w:tcPr>
                <w:p w14:paraId="7DEA0423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434" w:type="dxa"/>
                  <w:tcMar>
                    <w:left w:w="28" w:type="dxa"/>
                    <w:right w:w="28" w:type="dxa"/>
                  </w:tcMar>
                </w:tcPr>
                <w:p w14:paraId="15ADAA87" w14:textId="77777777" w:rsidR="000029B8" w:rsidRPr="00472B1C" w:rsidRDefault="000029B8" w:rsidP="0069360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Франция</w:t>
                  </w:r>
                </w:p>
              </w:tc>
              <w:tc>
                <w:tcPr>
                  <w:tcW w:w="334" w:type="dxa"/>
                  <w:tcMar>
                    <w:left w:w="28" w:type="dxa"/>
                    <w:right w:w="28" w:type="dxa"/>
                  </w:tcMar>
                </w:tcPr>
                <w:p w14:paraId="4273C19A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377" w:type="dxa"/>
                  <w:tcMar>
                    <w:left w:w="28" w:type="dxa"/>
                    <w:right w:w="28" w:type="dxa"/>
                  </w:tcMar>
                </w:tcPr>
                <w:p w14:paraId="6DD71280" w14:textId="77777777" w:rsidR="000029B8" w:rsidRPr="006C00B7" w:rsidRDefault="000029B8" w:rsidP="0069360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Высокий уровень расходов на обучение персонала (до 11% в общем объеме затрат на его содержание)</w:t>
                  </w:r>
                </w:p>
              </w:tc>
            </w:tr>
            <w:tr w:rsidR="000029B8" w:rsidRPr="00472B1C" w14:paraId="7449DD5B" w14:textId="77777777" w:rsidTr="00951129">
              <w:tc>
                <w:tcPr>
                  <w:tcW w:w="277" w:type="dxa"/>
                  <w:tcMar>
                    <w:left w:w="28" w:type="dxa"/>
                    <w:right w:w="28" w:type="dxa"/>
                  </w:tcMar>
                </w:tcPr>
                <w:p w14:paraId="2DEE0481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2434" w:type="dxa"/>
                  <w:tcMar>
                    <w:left w:w="28" w:type="dxa"/>
                    <w:right w:w="28" w:type="dxa"/>
                  </w:tcMar>
                </w:tcPr>
                <w:p w14:paraId="1F2F9E5C" w14:textId="77777777" w:rsidR="000029B8" w:rsidRPr="00472B1C" w:rsidRDefault="000029B8" w:rsidP="0069360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США</w:t>
                  </w:r>
                </w:p>
              </w:tc>
              <w:tc>
                <w:tcPr>
                  <w:tcW w:w="334" w:type="dxa"/>
                  <w:tcMar>
                    <w:left w:w="28" w:type="dxa"/>
                    <w:right w:w="28" w:type="dxa"/>
                  </w:tcMar>
                </w:tcPr>
                <w:p w14:paraId="00DAEC91" w14:textId="77777777" w:rsidR="000029B8" w:rsidRPr="00472B1C" w:rsidRDefault="000029B8" w:rsidP="0069360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77" w:type="dxa"/>
                  <w:tcMar>
                    <w:left w:w="28" w:type="dxa"/>
                    <w:right w:w="28" w:type="dxa"/>
                  </w:tcMar>
                </w:tcPr>
                <w:p w14:paraId="69B2328B" w14:textId="77777777" w:rsidR="000029B8" w:rsidRPr="006C00B7" w:rsidRDefault="000029B8" w:rsidP="0069360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989C341" w14:textId="6E6DB2DD" w:rsidR="000029B8" w:rsidRDefault="000029B8" w:rsidP="00404D6E">
            <w:pPr>
              <w:rPr>
                <w:rFonts w:ascii="Times New Roman" w:hAnsi="Times New Roman" w:cs="Times New Roman"/>
              </w:rPr>
            </w:pPr>
          </w:p>
          <w:p w14:paraId="64889360" w14:textId="6C49CEC4" w:rsidR="000029B8" w:rsidRPr="00472B1C" w:rsidRDefault="000029B8" w:rsidP="00404D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0029B8" w:rsidRPr="00472B1C" w:rsidRDefault="000029B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0029B8" w:rsidRPr="00472B1C" w:rsidRDefault="000029B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55534025" w14:textId="259FD8DA" w:rsidR="000029B8" w:rsidRPr="000B5D27" w:rsidRDefault="000029B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2FDDDFF6" w14:textId="77777777" w:rsidTr="000029B8">
        <w:trPr>
          <w:trHeight w:val="552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0029B8" w:rsidRPr="00472B1C" w:rsidRDefault="000029B8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10F99188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2BA864F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BA9E5B" w14:textId="5150C5A1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Соотнесите элементы</w:t>
            </w:r>
            <w:r w:rsidRPr="00693601">
              <w:rPr>
                <w:rFonts w:ascii="Times New Roman" w:hAnsi="Times New Roman" w:cs="Times New Roman"/>
              </w:rPr>
              <w:t xml:space="preserve"> управления организации с </w:t>
            </w:r>
            <w:r>
              <w:rPr>
                <w:rFonts w:ascii="Times New Roman" w:hAnsi="Times New Roman" w:cs="Times New Roman"/>
              </w:rPr>
              <w:t>определением политики, в которую они входят.</w:t>
            </w:r>
            <w:r w:rsidRPr="00693601">
              <w:rPr>
                <w:rFonts w:ascii="Times New Roman" w:hAnsi="Times New Roman" w:cs="Times New Roman"/>
              </w:rPr>
              <w:t xml:space="preserve"> </w:t>
            </w:r>
          </w:p>
          <w:p w14:paraId="74CFE454" w14:textId="77777777" w:rsidR="000029B8" w:rsidRPr="00693601" w:rsidRDefault="000029B8" w:rsidP="00B94D47">
            <w:pPr>
              <w:jc w:val="both"/>
              <w:rPr>
                <w:rFonts w:ascii="Times New Roman" w:hAnsi="Times New Roman" w:cs="Times New Roman"/>
              </w:rPr>
            </w:pPr>
          </w:p>
          <w:p w14:paraId="4259FD1F" w14:textId="77777777" w:rsidR="000029B8" w:rsidRPr="00725829" w:rsidRDefault="000029B8" w:rsidP="00B94D4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25829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71"/>
              <w:gridCol w:w="2757"/>
              <w:gridCol w:w="328"/>
              <w:gridCol w:w="2066"/>
            </w:tblGrid>
            <w:tr w:rsidR="000029B8" w:rsidRPr="00472B1C" w14:paraId="6DF83C8E" w14:textId="77777777" w:rsidTr="00951129">
              <w:tc>
                <w:tcPr>
                  <w:tcW w:w="271" w:type="dxa"/>
                  <w:tcMar>
                    <w:left w:w="28" w:type="dxa"/>
                    <w:right w:w="28" w:type="dxa"/>
                  </w:tcMar>
                </w:tcPr>
                <w:p w14:paraId="1150760A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757" w:type="dxa"/>
                  <w:tcMar>
                    <w:left w:w="28" w:type="dxa"/>
                    <w:right w:w="28" w:type="dxa"/>
                  </w:tcMar>
                </w:tcPr>
                <w:p w14:paraId="56CD2710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Маркетинговая политика</w:t>
                  </w:r>
                </w:p>
              </w:tc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17606AF4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66" w:type="dxa"/>
                  <w:tcMar>
                    <w:left w:w="28" w:type="dxa"/>
                    <w:right w:w="28" w:type="dxa"/>
                  </w:tcMar>
                </w:tcPr>
                <w:p w14:paraId="68F3D9D2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Кадровая политика</w:t>
                  </w:r>
                </w:p>
              </w:tc>
            </w:tr>
            <w:tr w:rsidR="000029B8" w:rsidRPr="00472B1C" w14:paraId="4486E98A" w14:textId="77777777" w:rsidTr="00951129">
              <w:tc>
                <w:tcPr>
                  <w:tcW w:w="271" w:type="dxa"/>
                  <w:tcMar>
                    <w:left w:w="28" w:type="dxa"/>
                    <w:right w:w="28" w:type="dxa"/>
                  </w:tcMar>
                </w:tcPr>
                <w:p w14:paraId="673809AC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757" w:type="dxa"/>
                  <w:tcMar>
                    <w:left w:w="28" w:type="dxa"/>
                    <w:right w:w="28" w:type="dxa"/>
                  </w:tcMar>
                </w:tcPr>
                <w:p w14:paraId="6BD7EF83" w14:textId="77777777" w:rsidR="000029B8" w:rsidRPr="00472B1C" w:rsidRDefault="000029B8" w:rsidP="00B94D47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Пенсионная политика</w:t>
                  </w:r>
                </w:p>
              </w:tc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560C613C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66" w:type="dxa"/>
                  <w:tcMar>
                    <w:left w:w="28" w:type="dxa"/>
                    <w:right w:w="28" w:type="dxa"/>
                  </w:tcMar>
                </w:tcPr>
                <w:p w14:paraId="33FB2353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Социальная политика</w:t>
                  </w:r>
                </w:p>
              </w:tc>
            </w:tr>
            <w:tr w:rsidR="000029B8" w:rsidRPr="00472B1C" w14:paraId="18AE9A71" w14:textId="77777777" w:rsidTr="00951129">
              <w:tc>
                <w:tcPr>
                  <w:tcW w:w="271" w:type="dxa"/>
                  <w:tcMar>
                    <w:left w:w="28" w:type="dxa"/>
                    <w:right w:w="28" w:type="dxa"/>
                  </w:tcMar>
                </w:tcPr>
                <w:p w14:paraId="06BA2A6E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757" w:type="dxa"/>
                  <w:tcMar>
                    <w:left w:w="28" w:type="dxa"/>
                    <w:right w:w="28" w:type="dxa"/>
                  </w:tcMar>
                </w:tcPr>
                <w:p w14:paraId="2EFA6287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Политика социальной защиты</w:t>
                  </w:r>
                </w:p>
              </w:tc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56A2A118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66" w:type="dxa"/>
                  <w:tcMar>
                    <w:left w:w="28" w:type="dxa"/>
                    <w:right w:w="28" w:type="dxa"/>
                  </w:tcMar>
                </w:tcPr>
                <w:p w14:paraId="380AFD92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Экономическая политика</w:t>
                  </w:r>
                </w:p>
              </w:tc>
            </w:tr>
            <w:tr w:rsidR="000029B8" w:rsidRPr="00472B1C" w14:paraId="474263FC" w14:textId="77777777" w:rsidTr="00951129">
              <w:tc>
                <w:tcPr>
                  <w:tcW w:w="271" w:type="dxa"/>
                  <w:tcMar>
                    <w:left w:w="28" w:type="dxa"/>
                    <w:right w:w="28" w:type="dxa"/>
                  </w:tcMar>
                </w:tcPr>
                <w:p w14:paraId="7D6790B4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757" w:type="dxa"/>
                  <w:tcMar>
                    <w:left w:w="28" w:type="dxa"/>
                    <w:right w:w="28" w:type="dxa"/>
                  </w:tcMar>
                </w:tcPr>
                <w:p w14:paraId="09273750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Политика организации оплаты труда</w:t>
                  </w:r>
                </w:p>
              </w:tc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4081BD85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66" w:type="dxa"/>
                  <w:tcMar>
                    <w:left w:w="28" w:type="dxa"/>
                    <w:right w:w="28" w:type="dxa"/>
                  </w:tcMar>
                </w:tcPr>
                <w:p w14:paraId="4C507FC4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029B8" w:rsidRPr="00472B1C" w14:paraId="6634F345" w14:textId="77777777" w:rsidTr="00951129">
              <w:tc>
                <w:tcPr>
                  <w:tcW w:w="271" w:type="dxa"/>
                  <w:tcMar>
                    <w:left w:w="28" w:type="dxa"/>
                    <w:right w:w="28" w:type="dxa"/>
                  </w:tcMar>
                </w:tcPr>
                <w:p w14:paraId="590295F5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757" w:type="dxa"/>
                  <w:tcMar>
                    <w:left w:w="28" w:type="dxa"/>
                    <w:right w:w="28" w:type="dxa"/>
                  </w:tcMar>
                </w:tcPr>
                <w:p w14:paraId="533FC8EC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Инвестиционная политика</w:t>
                  </w:r>
                </w:p>
              </w:tc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510BD54F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66" w:type="dxa"/>
                  <w:tcMar>
                    <w:left w:w="28" w:type="dxa"/>
                    <w:right w:w="28" w:type="dxa"/>
                  </w:tcMar>
                </w:tcPr>
                <w:p w14:paraId="4E030DCB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029B8" w:rsidRPr="00472B1C" w14:paraId="53045700" w14:textId="77777777" w:rsidTr="00951129">
              <w:tc>
                <w:tcPr>
                  <w:tcW w:w="271" w:type="dxa"/>
                  <w:tcMar>
                    <w:left w:w="28" w:type="dxa"/>
                    <w:right w:w="28" w:type="dxa"/>
                  </w:tcMar>
                </w:tcPr>
                <w:p w14:paraId="186585B2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2757" w:type="dxa"/>
                  <w:tcMar>
                    <w:left w:w="28" w:type="dxa"/>
                    <w:right w:w="28" w:type="dxa"/>
                  </w:tcMar>
                </w:tcPr>
                <w:p w14:paraId="09C6B929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Политика обучения работников</w:t>
                  </w:r>
                </w:p>
              </w:tc>
              <w:tc>
                <w:tcPr>
                  <w:tcW w:w="328" w:type="dxa"/>
                  <w:tcMar>
                    <w:left w:w="28" w:type="dxa"/>
                    <w:right w:w="28" w:type="dxa"/>
                  </w:tcMar>
                </w:tcPr>
                <w:p w14:paraId="27BA15EA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66" w:type="dxa"/>
                  <w:tcMar>
                    <w:left w:w="28" w:type="dxa"/>
                    <w:right w:w="28" w:type="dxa"/>
                  </w:tcMar>
                </w:tcPr>
                <w:p w14:paraId="28E77871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0029B8" w:rsidRPr="00472B1C" w:rsidRDefault="000029B8" w:rsidP="006936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0029B8" w:rsidRPr="00472B1C" w:rsidRDefault="000029B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0029B8" w:rsidRPr="00472B1C" w:rsidRDefault="000029B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6898255A" w14:textId="6D3EDB79" w:rsidR="000029B8" w:rsidRPr="000B5D27" w:rsidRDefault="000029B8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29B8" w:rsidRPr="00472B1C" w14:paraId="1E41EBD5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0029B8" w:rsidRPr="00472B1C" w:rsidRDefault="000029B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20724F74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E5C8360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025F15" w14:textId="07BDDDAF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73AB">
              <w:rPr>
                <w:rFonts w:ascii="Times New Roman" w:hAnsi="Times New Roman" w:cs="Times New Roman"/>
              </w:rPr>
              <w:t xml:space="preserve">Расположите </w:t>
            </w:r>
            <w:r>
              <w:rPr>
                <w:rFonts w:ascii="Times New Roman" w:hAnsi="Times New Roman" w:cs="Times New Roman"/>
              </w:rPr>
              <w:t xml:space="preserve">этапы </w:t>
            </w:r>
            <w:r w:rsidRPr="00B94D47">
              <w:rPr>
                <w:rFonts w:ascii="Times New Roman" w:hAnsi="Times New Roman" w:cs="Times New Roman"/>
              </w:rPr>
              <w:t>управления персоналом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73AB">
              <w:rPr>
                <w:rFonts w:ascii="Times New Roman" w:hAnsi="Times New Roman" w:cs="Times New Roman"/>
              </w:rPr>
              <w:t>в логической последовательности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49823D" w14:textId="77777777" w:rsidR="000029B8" w:rsidRPr="00B94D47" w:rsidRDefault="000029B8" w:rsidP="006D0991">
            <w:pPr>
              <w:jc w:val="both"/>
              <w:rPr>
                <w:rFonts w:ascii="Times New Roman" w:hAnsi="Times New Roman" w:cs="Times New Roman"/>
              </w:rPr>
            </w:pPr>
          </w:p>
          <w:p w14:paraId="6AF09B5A" w14:textId="35933EBC" w:rsidR="000029B8" w:rsidRPr="00472B1C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1758491" w14:textId="77777777" w:rsidR="000029B8" w:rsidRPr="00472B1C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Адаптация новоиспеченного сотрудника</w:t>
            </w:r>
          </w:p>
          <w:p w14:paraId="346B84EB" w14:textId="10033EDC" w:rsidR="000029B8" w:rsidRPr="00472B1C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Отбор и приём сотрудников по компетенциям</w:t>
            </w:r>
          </w:p>
          <w:p w14:paraId="1BD707D6" w14:textId="77777777" w:rsidR="000029B8" w:rsidRPr="00472B1C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Удержание и мотивация сотрудников</w:t>
            </w:r>
          </w:p>
          <w:p w14:paraId="235455C4" w14:textId="77777777" w:rsidR="000029B8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Планирование Кадровых нужд</w:t>
            </w:r>
          </w:p>
          <w:p w14:paraId="756AFC71" w14:textId="77777777" w:rsidR="000029B8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Контроль трудового поведения и оценка эффективности сотрудника</w:t>
            </w:r>
          </w:p>
          <w:p w14:paraId="24637CC1" w14:textId="77777777" w:rsidR="000029B8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 Обучение и развитие персонала</w:t>
            </w:r>
          </w:p>
          <w:p w14:paraId="76D96EA9" w14:textId="7B34F45D" w:rsidR="000029B8" w:rsidRPr="00472B1C" w:rsidRDefault="000029B8" w:rsidP="00B94D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4AD9BD59" w14:textId="4F75982B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1B59B323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0029B8" w:rsidRPr="00472B1C" w:rsidRDefault="000029B8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1E5A5CEF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05672D0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66D2D6D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4D47">
              <w:rPr>
                <w:rFonts w:ascii="Times New Roman" w:hAnsi="Times New Roman" w:cs="Times New Roman"/>
              </w:rPr>
              <w:t>Установите последовательность стадий карьеры человека.</w:t>
            </w:r>
          </w:p>
          <w:p w14:paraId="7B5F3608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E1BA87" w14:textId="257457F6" w:rsidR="000029B8" w:rsidRPr="00B94D47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4D4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7BDA36F" w14:textId="7070AB27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1. </w:t>
            </w:r>
            <w:r w:rsidRPr="00AB2865">
              <w:rPr>
                <w:rFonts w:ascii="Times New Roman" w:hAnsi="Times New Roman" w:cs="Times New Roman"/>
              </w:rPr>
              <w:t>Первоначальная стадия</w:t>
            </w:r>
          </w:p>
          <w:p w14:paraId="7133C3B8" w14:textId="7D80EE44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2. </w:t>
            </w:r>
            <w:r w:rsidRPr="00AB2865">
              <w:rPr>
                <w:rFonts w:ascii="Times New Roman" w:hAnsi="Times New Roman" w:cs="Times New Roman"/>
              </w:rPr>
              <w:t>Предварительная стадия</w:t>
            </w:r>
          </w:p>
          <w:p w14:paraId="69E86759" w14:textId="1EBA9985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3. </w:t>
            </w:r>
            <w:r w:rsidRPr="00AB2865">
              <w:rPr>
                <w:rFonts w:ascii="Times New Roman" w:hAnsi="Times New Roman" w:cs="Times New Roman"/>
              </w:rPr>
              <w:t>Стадия отставки</w:t>
            </w:r>
          </w:p>
          <w:p w14:paraId="780ED98A" w14:textId="1D27F720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4. </w:t>
            </w:r>
            <w:r w:rsidRPr="00AB2865">
              <w:rPr>
                <w:rFonts w:ascii="Times New Roman" w:hAnsi="Times New Roman" w:cs="Times New Roman"/>
              </w:rPr>
              <w:t>Стадия стабильной работы</w:t>
            </w:r>
          </w:p>
          <w:p w14:paraId="4DC600A5" w14:textId="11DA58F6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5. </w:t>
            </w:r>
            <w:r w:rsidRPr="00AB2865">
              <w:rPr>
                <w:rFonts w:ascii="Times New Roman" w:hAnsi="Times New Roman" w:cs="Times New Roman"/>
              </w:rPr>
              <w:t>Стадия становления</w:t>
            </w:r>
          </w:p>
          <w:p w14:paraId="5ED1E2CD" w14:textId="3580FBDE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6. </w:t>
            </w:r>
            <w:r w:rsidRPr="00AB2865">
              <w:rPr>
                <w:rFonts w:ascii="Times New Roman" w:hAnsi="Times New Roman" w:cs="Times New Roman"/>
              </w:rPr>
              <w:t>Стадия продвижения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7F091AE5" w14:textId="56CF0A42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29B8" w:rsidRPr="00472B1C" w14:paraId="049EBB72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5D3FF5EF" w:rsidR="000029B8" w:rsidRPr="00AB2865" w:rsidRDefault="000029B8" w:rsidP="00AB2865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07EEFFB4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81D3F6F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8DB1E1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E542A">
              <w:rPr>
                <w:rFonts w:ascii="Times New Roman" w:hAnsi="Times New Roman" w:cs="Times New Roman"/>
              </w:rPr>
              <w:t>Установите последовательность этапов разработки и утверждения коллективного договора.</w:t>
            </w:r>
          </w:p>
          <w:p w14:paraId="28298FEB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88938E" w14:textId="3FEDFDAC" w:rsidR="000029B8" w:rsidRPr="000E1B94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E1B9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191A69F" w14:textId="77777777" w:rsidR="000029B8" w:rsidRDefault="000029B8" w:rsidP="00EE542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Проектный</w:t>
            </w:r>
          </w:p>
          <w:p w14:paraId="0BB1FB4E" w14:textId="77777777" w:rsidR="000029B8" w:rsidRPr="00472B1C" w:rsidRDefault="000029B8" w:rsidP="00EE542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Обсуждение коллективного договора</w:t>
            </w:r>
          </w:p>
          <w:p w14:paraId="46029522" w14:textId="77777777" w:rsidR="000029B8" w:rsidRPr="00472B1C" w:rsidRDefault="000029B8" w:rsidP="00EE542A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Аналитический</w:t>
            </w:r>
          </w:p>
          <w:p w14:paraId="6C202339" w14:textId="77777777" w:rsidR="000029B8" w:rsidRDefault="000029B8" w:rsidP="00EE542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Утверждение коллективного договора</w:t>
            </w:r>
          </w:p>
          <w:p w14:paraId="27F434CC" w14:textId="77777777" w:rsidR="000029B8" w:rsidRDefault="000029B8" w:rsidP="00EE542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Подготовительный</w:t>
            </w:r>
          </w:p>
          <w:p w14:paraId="5E9A4FF2" w14:textId="77777777" w:rsidR="000029B8" w:rsidRDefault="000029B8" w:rsidP="00EE542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Структурный</w:t>
            </w:r>
          </w:p>
          <w:p w14:paraId="60F9EEF3" w14:textId="77777777" w:rsidR="000029B8" w:rsidRDefault="000029B8" w:rsidP="00EE542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Редакционный</w:t>
            </w:r>
          </w:p>
          <w:p w14:paraId="7C36F123" w14:textId="1F6E3B6C" w:rsidR="000029B8" w:rsidRPr="00472B1C" w:rsidRDefault="000029B8" w:rsidP="00A75C71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467EAC24" w14:textId="43D1A2B7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029B8" w:rsidRPr="00472B1C" w14:paraId="43D9BC9A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0029B8" w:rsidRPr="00472B1C" w:rsidRDefault="000029B8" w:rsidP="00AB286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1061616B" w14:textId="77777777" w:rsidR="000029B8" w:rsidRDefault="000029B8" w:rsidP="001F18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FDD44C6" w14:textId="77777777" w:rsidR="000029B8" w:rsidRDefault="000029B8" w:rsidP="001F18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F4FF6C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18F9">
              <w:rPr>
                <w:rFonts w:ascii="Times New Roman" w:hAnsi="Times New Roman" w:cs="Times New Roman"/>
              </w:rPr>
              <w:lastRenderedPageBreak/>
              <w:t xml:space="preserve">Какое из утверждений соответствует авторитарному стилю руководства? </w:t>
            </w:r>
          </w:p>
          <w:p w14:paraId="0CBFA70A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F90D1B" w14:textId="43F79944" w:rsidR="000029B8" w:rsidRPr="001F18F9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472B1C">
              <w:rPr>
                <w:rFonts w:ascii="Times New Roman" w:hAnsi="Times New Roman" w:cs="Times New Roman"/>
              </w:rPr>
              <w:t>апишите номер выбранного ответа без точки и обоснование выбора</w:t>
            </w:r>
          </w:p>
          <w:p w14:paraId="2F9E0E2E" w14:textId="172F72CE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1. </w:t>
            </w:r>
            <w:r w:rsidRPr="00AB2865">
              <w:rPr>
                <w:rFonts w:ascii="Times New Roman" w:hAnsi="Times New Roman" w:cs="Times New Roman"/>
              </w:rPr>
              <w:t>Руководитель использует предоставленную ему власть, централизует полномочия и почти не дает свободы в принятии решений</w:t>
            </w:r>
          </w:p>
          <w:p w14:paraId="15D47E8C" w14:textId="5DF1F5A8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2. </w:t>
            </w:r>
            <w:r w:rsidRPr="00AB2865">
              <w:rPr>
                <w:rFonts w:ascii="Times New Roman" w:hAnsi="Times New Roman" w:cs="Times New Roman"/>
              </w:rPr>
              <w:t xml:space="preserve">Руководитель распределяет ответственность, делегирует полномочия </w:t>
            </w:r>
          </w:p>
          <w:p w14:paraId="627B7337" w14:textId="23B5505D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3. </w:t>
            </w:r>
            <w:r w:rsidRPr="00AB2865">
              <w:rPr>
                <w:rFonts w:ascii="Times New Roman" w:hAnsi="Times New Roman" w:cs="Times New Roman"/>
              </w:rPr>
              <w:t>Руководитель стремится выполнять свои функции в условиях большей свободы действий подчиненных, влияя на них лишь в форме просьб.</w:t>
            </w:r>
          </w:p>
          <w:p w14:paraId="31EE7226" w14:textId="73956764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40C28"/>
              </w:rPr>
              <w:t xml:space="preserve">     4. </w:t>
            </w:r>
            <w:r w:rsidRPr="00AB2865">
              <w:rPr>
                <w:rFonts w:ascii="Times New Roman" w:hAnsi="Times New Roman" w:cs="Times New Roman"/>
                <w:color w:val="040C28"/>
              </w:rPr>
              <w:t>Ключевые решения принимаются вместе с командой путём обсуждения</w:t>
            </w:r>
          </w:p>
          <w:p w14:paraId="1E880186" w14:textId="06C55AD6" w:rsidR="000029B8" w:rsidRPr="00472B1C" w:rsidRDefault="000029B8" w:rsidP="001F18F9">
            <w:pPr>
              <w:pStyle w:val="a7"/>
              <w:ind w:left="108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685FF227" w14:textId="1596ABA4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7D4955CF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641C7C9" w:rsidR="000029B8" w:rsidRPr="00472B1C" w:rsidRDefault="000029B8" w:rsidP="00AB2865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0E247CB6" w14:textId="77777777" w:rsidR="000029B8" w:rsidRDefault="000029B8" w:rsidP="00F710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</w:t>
            </w:r>
            <w:r>
              <w:rPr>
                <w:rFonts w:ascii="Times New Roman" w:hAnsi="Times New Roman" w:cs="Times New Roman"/>
              </w:rPr>
              <w:t>ты, обосновывающие выбор ответа</w:t>
            </w:r>
          </w:p>
          <w:p w14:paraId="37EADBF3" w14:textId="77777777" w:rsidR="000029B8" w:rsidRDefault="000029B8" w:rsidP="00F710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3BD52C" w14:textId="1C2915B6" w:rsidR="000029B8" w:rsidRPr="00F71042" w:rsidRDefault="000029B8" w:rsidP="00F710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Выберете верное суждение: </w:t>
            </w:r>
            <w:r w:rsidRPr="00F71042">
              <w:rPr>
                <w:rFonts w:ascii="Times New Roman" w:hAnsi="Times New Roman" w:cs="Times New Roman"/>
              </w:rPr>
              <w:t>Менеджмент и управление – это</w:t>
            </w:r>
            <w:r>
              <w:rPr>
                <w:rFonts w:ascii="Times New Roman" w:hAnsi="Times New Roman" w:cs="Times New Roman"/>
              </w:rPr>
              <w:t>…</w:t>
            </w:r>
            <w:r w:rsidRPr="00F71042">
              <w:rPr>
                <w:rFonts w:ascii="Times New Roman" w:hAnsi="Times New Roman" w:cs="Times New Roman"/>
              </w:rPr>
              <w:t xml:space="preserve"> </w:t>
            </w:r>
          </w:p>
          <w:p w14:paraId="6113A802" w14:textId="646DE2EE" w:rsidR="000029B8" w:rsidRPr="00472B1C" w:rsidRDefault="000029B8" w:rsidP="00F7104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213A7B" w14:textId="58C08A22" w:rsidR="000029B8" w:rsidRPr="006D0991" w:rsidRDefault="000029B8" w:rsidP="00F71042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F71042">
              <w:rPr>
                <w:rFonts w:ascii="Times New Roman" w:hAnsi="Times New Roman" w:cs="Times New Roman"/>
              </w:rPr>
              <w:t xml:space="preserve">. </w:t>
            </w:r>
            <w:r w:rsidRPr="006D0991">
              <w:rPr>
                <w:rFonts w:ascii="Times New Roman" w:hAnsi="Times New Roman" w:cs="Times New Roman"/>
              </w:rPr>
              <w:t>Одно и то же</w:t>
            </w:r>
          </w:p>
          <w:p w14:paraId="77CD4DC8" w14:textId="69D1FC96" w:rsidR="000029B8" w:rsidRPr="006D0991" w:rsidRDefault="000029B8" w:rsidP="00F71042">
            <w:pPr>
              <w:ind w:firstLine="318"/>
              <w:rPr>
                <w:rFonts w:ascii="Times New Roman" w:hAnsi="Times New Roman" w:cs="Times New Roman"/>
              </w:rPr>
            </w:pPr>
            <w:r w:rsidRPr="006D0991">
              <w:rPr>
                <w:rFonts w:ascii="Times New Roman" w:hAnsi="Times New Roman" w:cs="Times New Roman"/>
              </w:rPr>
              <w:t>2. Разные, но связанные между собой процессы</w:t>
            </w:r>
          </w:p>
          <w:p w14:paraId="1A2DEE57" w14:textId="58855534" w:rsidR="000029B8" w:rsidRPr="006D0991" w:rsidRDefault="000029B8" w:rsidP="00F71042">
            <w:pPr>
              <w:ind w:firstLine="318"/>
              <w:rPr>
                <w:rFonts w:ascii="Times New Roman" w:hAnsi="Times New Roman" w:cs="Times New Roman"/>
              </w:rPr>
            </w:pPr>
            <w:r w:rsidRPr="006D0991">
              <w:rPr>
                <w:rFonts w:ascii="Times New Roman" w:hAnsi="Times New Roman" w:cs="Times New Roman"/>
              </w:rPr>
              <w:t>3. Взаимосвязанные процессы, в которых менеджмент является особой областью управления</w:t>
            </w:r>
          </w:p>
          <w:p w14:paraId="6F1D3CAB" w14:textId="5D0F6D00" w:rsidR="000029B8" w:rsidRPr="006D0991" w:rsidRDefault="000029B8" w:rsidP="00F71042">
            <w:pPr>
              <w:ind w:firstLine="318"/>
              <w:rPr>
                <w:rFonts w:ascii="Times New Roman" w:hAnsi="Times New Roman" w:cs="Times New Roman"/>
              </w:rPr>
            </w:pPr>
            <w:r w:rsidRPr="006D0991">
              <w:rPr>
                <w:rFonts w:ascii="Times New Roman" w:hAnsi="Times New Roman" w:cs="Times New Roman"/>
              </w:rPr>
              <w:t xml:space="preserve">4. Взаимосвязанные процессы, в которых управление является особой областью менеджмента </w:t>
            </w:r>
          </w:p>
          <w:p w14:paraId="473458FE" w14:textId="2BBB03E3" w:rsidR="000029B8" w:rsidRPr="00472B1C" w:rsidRDefault="000029B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259C6E89" w14:textId="73EB8653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5D438259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0029B8" w:rsidRPr="00472B1C" w:rsidRDefault="000029B8" w:rsidP="00AB286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7B52FF98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623E363" w14:textId="77777777" w:rsidR="000029B8" w:rsidRPr="00472B1C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A52A1" w14:textId="5C54A615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56EC">
              <w:rPr>
                <w:rFonts w:ascii="Times New Roman" w:hAnsi="Times New Roman" w:cs="Times New Roman"/>
              </w:rPr>
              <w:lastRenderedPageBreak/>
              <w:t xml:space="preserve">Какую функцию менеджмента нужно использовать, чтобы распределить работников по рабочим местам? </w:t>
            </w:r>
          </w:p>
          <w:p w14:paraId="00B2FF16" w14:textId="77777777" w:rsidR="000029B8" w:rsidRPr="001E56EC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746273" w14:textId="4A4F5436" w:rsidR="000029B8" w:rsidRPr="001E56EC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56E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050BD5C" w14:textId="6F33516F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1. </w:t>
            </w:r>
            <w:r w:rsidRPr="00AB2865">
              <w:rPr>
                <w:rFonts w:ascii="Times New Roman" w:hAnsi="Times New Roman" w:cs="Times New Roman"/>
              </w:rPr>
              <w:t>Планирование</w:t>
            </w:r>
          </w:p>
          <w:p w14:paraId="447D4837" w14:textId="186C1E0B" w:rsidR="000029B8" w:rsidRPr="00AB2865" w:rsidRDefault="000029B8" w:rsidP="00AB2865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2. </w:t>
            </w:r>
            <w:r w:rsidRPr="00AB2865">
              <w:rPr>
                <w:rFonts w:ascii="Times New Roman" w:hAnsi="Times New Roman" w:cs="Times New Roman"/>
              </w:rPr>
              <w:t>Контроль</w:t>
            </w:r>
          </w:p>
          <w:p w14:paraId="15483F00" w14:textId="5BF92BE5" w:rsidR="000029B8" w:rsidRPr="00AB2865" w:rsidRDefault="000029B8" w:rsidP="00AB2865">
            <w:pPr>
              <w:ind w:left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3. </w:t>
            </w:r>
            <w:r w:rsidRPr="00AB2865">
              <w:rPr>
                <w:rFonts w:ascii="Times New Roman" w:hAnsi="Times New Roman" w:cs="Times New Roman"/>
              </w:rPr>
              <w:t>Организация</w:t>
            </w:r>
          </w:p>
          <w:p w14:paraId="0FA58E63" w14:textId="73AE599E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4. </w:t>
            </w:r>
            <w:r w:rsidRPr="00AB2865">
              <w:rPr>
                <w:rFonts w:ascii="Times New Roman" w:hAnsi="Times New Roman" w:cs="Times New Roman"/>
              </w:rPr>
              <w:t>Мотивация</w:t>
            </w:r>
          </w:p>
          <w:p w14:paraId="4ECA4A59" w14:textId="270EBC1A" w:rsidR="000029B8" w:rsidRPr="00472B1C" w:rsidRDefault="000029B8" w:rsidP="001E56E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41330494" w14:textId="73D04BC5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7E9EBEA4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0029B8" w:rsidRPr="00472B1C" w:rsidRDefault="000029B8" w:rsidP="00AB286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7679B3DC" w14:textId="77777777" w:rsidR="000029B8" w:rsidRDefault="000029B8" w:rsidP="00246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3C1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</w:t>
            </w:r>
            <w:r>
              <w:rPr>
                <w:rFonts w:ascii="Times New Roman" w:hAnsi="Times New Roman" w:cs="Times New Roman"/>
              </w:rPr>
              <w:t>ы, обосновывающие выбор ответа.</w:t>
            </w:r>
          </w:p>
          <w:p w14:paraId="2C88A0BF" w14:textId="77777777" w:rsidR="000029B8" w:rsidRDefault="000029B8" w:rsidP="00246F0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021B55" w14:textId="62894CEB" w:rsidR="000029B8" w:rsidRPr="006D0991" w:rsidRDefault="000029B8" w:rsidP="00246F01">
            <w:pPr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</w:rPr>
            </w:pPr>
            <w:r w:rsidRPr="006D0991">
              <w:rPr>
                <w:rStyle w:val="ae"/>
                <w:rFonts w:ascii="Times New Roman" w:hAnsi="Times New Roman" w:cs="Times New Roman"/>
                <w:b w:val="0"/>
              </w:rPr>
              <w:t>Какие из нижеперечисленных функций управления относятся к общим?</w:t>
            </w:r>
          </w:p>
          <w:p w14:paraId="5406D453" w14:textId="77777777" w:rsidR="000029B8" w:rsidRDefault="000029B8" w:rsidP="00246F01">
            <w:pPr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  <w:color w:val="3E3E3E"/>
              </w:rPr>
            </w:pPr>
          </w:p>
          <w:p w14:paraId="48349FBC" w14:textId="3E4E75D5" w:rsidR="000029B8" w:rsidRPr="00246F01" w:rsidRDefault="000029B8" w:rsidP="00246F01">
            <w:pPr>
              <w:ind w:firstLine="31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</w:rPr>
            </w:pPr>
            <w:r w:rsidRPr="00CA7A7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D6E72D1" w14:textId="045B9BEF" w:rsidR="000029B8" w:rsidRPr="006D0991" w:rsidRDefault="000029B8" w:rsidP="00AB2865">
            <w:pPr>
              <w:pStyle w:val="a7"/>
              <w:ind w:left="678"/>
              <w:jc w:val="both"/>
              <w:rPr>
                <w:rStyle w:val="ae"/>
                <w:rFonts w:ascii="Times New Roman" w:hAnsi="Times New Roman" w:cs="Times New Roman"/>
                <w:b w:val="0"/>
              </w:rPr>
            </w:pPr>
            <w:r>
              <w:rPr>
                <w:rStyle w:val="ae"/>
                <w:rFonts w:ascii="Times New Roman" w:hAnsi="Times New Roman" w:cs="Times New Roman"/>
                <w:b w:val="0"/>
              </w:rPr>
              <w:t>1. М</w:t>
            </w:r>
            <w:r w:rsidRPr="006D0991">
              <w:rPr>
                <w:rStyle w:val="ae"/>
                <w:rFonts w:ascii="Times New Roman" w:hAnsi="Times New Roman" w:cs="Times New Roman"/>
                <w:b w:val="0"/>
              </w:rPr>
              <w:t>отивация</w:t>
            </w:r>
          </w:p>
          <w:p w14:paraId="7D1239A7" w14:textId="73DF90DB" w:rsidR="000029B8" w:rsidRPr="006D0991" w:rsidRDefault="000029B8" w:rsidP="00AB2865">
            <w:pPr>
              <w:pStyle w:val="a7"/>
              <w:ind w:left="6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И</w:t>
            </w:r>
            <w:r w:rsidRPr="006D0991">
              <w:rPr>
                <w:rFonts w:ascii="Times New Roman" w:hAnsi="Times New Roman" w:cs="Times New Roman"/>
              </w:rPr>
              <w:t>нформирование</w:t>
            </w:r>
          </w:p>
          <w:p w14:paraId="1A10E56F" w14:textId="5CF3C251" w:rsidR="000029B8" w:rsidRPr="006D0991" w:rsidRDefault="000029B8" w:rsidP="00AB2865">
            <w:pPr>
              <w:pStyle w:val="a7"/>
              <w:ind w:left="678"/>
              <w:jc w:val="both"/>
              <w:rPr>
                <w:rStyle w:val="ae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ae"/>
                <w:rFonts w:ascii="Times New Roman" w:eastAsiaTheme="majorEastAsia" w:hAnsi="Times New Roman" w:cs="Times New Roman"/>
                <w:b w:val="0"/>
              </w:rPr>
              <w:t>3. К</w:t>
            </w:r>
            <w:r w:rsidRPr="006D0991">
              <w:rPr>
                <w:rStyle w:val="ae"/>
                <w:rFonts w:ascii="Times New Roman" w:eastAsiaTheme="majorEastAsia" w:hAnsi="Times New Roman" w:cs="Times New Roman"/>
                <w:b w:val="0"/>
              </w:rPr>
              <w:t>онтроль</w:t>
            </w:r>
          </w:p>
          <w:p w14:paraId="35B95697" w14:textId="4070D74C" w:rsidR="000029B8" w:rsidRPr="006D0991" w:rsidRDefault="000029B8" w:rsidP="00AB2865">
            <w:pPr>
              <w:pStyle w:val="a7"/>
              <w:ind w:left="6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 П</w:t>
            </w:r>
            <w:r w:rsidRPr="006D0991">
              <w:rPr>
                <w:rFonts w:ascii="Times New Roman" w:hAnsi="Times New Roman" w:cs="Times New Roman"/>
              </w:rPr>
              <w:t>ринятие решений</w:t>
            </w:r>
          </w:p>
          <w:p w14:paraId="586967E1" w14:textId="38530346" w:rsidR="000029B8" w:rsidRPr="006D0991" w:rsidRDefault="000029B8" w:rsidP="00AB2865">
            <w:pPr>
              <w:pStyle w:val="a7"/>
              <w:ind w:left="67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Style w:val="ae"/>
                <w:rFonts w:ascii="Times New Roman" w:eastAsiaTheme="majorEastAsia" w:hAnsi="Times New Roman" w:cs="Times New Roman"/>
                <w:b w:val="0"/>
              </w:rPr>
              <w:t>5. П</w:t>
            </w:r>
            <w:r w:rsidRPr="006D0991">
              <w:rPr>
                <w:rStyle w:val="ae"/>
                <w:rFonts w:ascii="Times New Roman" w:eastAsiaTheme="majorEastAsia" w:hAnsi="Times New Roman" w:cs="Times New Roman"/>
                <w:b w:val="0"/>
              </w:rPr>
              <w:t>ланирование</w:t>
            </w:r>
          </w:p>
          <w:p w14:paraId="7D57EC57" w14:textId="227F0F6F" w:rsidR="000029B8" w:rsidRPr="00472B1C" w:rsidRDefault="000029B8" w:rsidP="00DD3C16">
            <w:pPr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7E7C38DF" w14:textId="3D8DC7FB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26E0B3B6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0029B8" w:rsidRPr="00472B1C" w:rsidRDefault="000029B8" w:rsidP="00AB286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0E7EB67E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0E6C91F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30322F" w14:textId="339CC8A6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7E">
              <w:rPr>
                <w:rFonts w:ascii="Times New Roman" w:hAnsi="Times New Roman" w:cs="Times New Roman"/>
              </w:rPr>
              <w:t>Систему управления характеризуют:</w:t>
            </w:r>
          </w:p>
          <w:p w14:paraId="7C3FB8AD" w14:textId="77777777" w:rsidR="000029B8" w:rsidRPr="00CA7A7E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089B59" w14:textId="4CFD362B" w:rsidR="000029B8" w:rsidRPr="00CA7A7E" w:rsidRDefault="000029B8" w:rsidP="00CA7A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7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4021E20" w14:textId="7CF5ED8D" w:rsidR="000029B8" w:rsidRPr="00AB2865" w:rsidRDefault="000029B8" w:rsidP="00AB2865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AB2865">
              <w:rPr>
                <w:rFonts w:ascii="Times New Roman" w:hAnsi="Times New Roman" w:cs="Times New Roman"/>
              </w:rPr>
              <w:t>Помещение</w:t>
            </w:r>
          </w:p>
          <w:p w14:paraId="304A7E6E" w14:textId="5385E21F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          </w:t>
            </w:r>
            <w:r w:rsidRPr="00AB2865">
              <w:rPr>
                <w:rFonts w:ascii="Times New Roman" w:hAnsi="Times New Roman" w:cs="Times New Roman"/>
              </w:rPr>
              <w:t>2. Прямые связи</w:t>
            </w:r>
          </w:p>
          <w:p w14:paraId="34E0FC68" w14:textId="4239458E" w:rsidR="000029B8" w:rsidRPr="00AB2865" w:rsidRDefault="000029B8" w:rsidP="00AB28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           </w:t>
            </w:r>
            <w:r w:rsidRPr="00AB2865">
              <w:rPr>
                <w:rFonts w:ascii="Times New Roman" w:hAnsi="Times New Roman" w:cs="Times New Roman"/>
              </w:rPr>
              <w:t>3. Обратные связи</w:t>
            </w:r>
          </w:p>
          <w:p w14:paraId="363FEF55" w14:textId="265D9F03" w:rsidR="000029B8" w:rsidRPr="002D4867" w:rsidRDefault="000029B8" w:rsidP="002D48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   </w:t>
            </w:r>
            <w:r w:rsidRPr="002D4867">
              <w:rPr>
                <w:rFonts w:ascii="Times New Roman" w:hAnsi="Times New Roman" w:cs="Times New Roman"/>
              </w:rPr>
              <w:t>4. Субъект управления</w:t>
            </w:r>
          </w:p>
          <w:p w14:paraId="4DCD69A4" w14:textId="76AE88AA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5. </w:t>
            </w:r>
            <w:r w:rsidRPr="002D4867">
              <w:rPr>
                <w:rFonts w:ascii="Times New Roman" w:hAnsi="Times New Roman" w:cs="Times New Roman"/>
              </w:rPr>
              <w:t>Объект управления</w:t>
            </w:r>
          </w:p>
          <w:p w14:paraId="5C5AA9A5" w14:textId="2A412A03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6. </w:t>
            </w:r>
            <w:r w:rsidRPr="002D4867">
              <w:rPr>
                <w:rFonts w:ascii="Times New Roman" w:hAnsi="Times New Roman" w:cs="Times New Roman"/>
              </w:rPr>
              <w:t>Длительность работы</w:t>
            </w:r>
          </w:p>
          <w:p w14:paraId="1D2AFC74" w14:textId="7DD181CE" w:rsidR="000029B8" w:rsidRDefault="000029B8" w:rsidP="00CA7A7E">
            <w:r>
              <w:t xml:space="preserve"> </w:t>
            </w:r>
          </w:p>
          <w:p w14:paraId="394AF0B5" w14:textId="77777777" w:rsidR="000029B8" w:rsidRPr="00472B1C" w:rsidRDefault="000029B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BD8197" w14:textId="2913F0CE" w:rsidR="000029B8" w:rsidRPr="00472B1C" w:rsidRDefault="000029B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3E498E31" w14:textId="5416E7D6" w:rsidR="000029B8" w:rsidRPr="000B5D27" w:rsidRDefault="000029B8" w:rsidP="009A3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029B8" w:rsidRPr="00472B1C" w14:paraId="00FE5E21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0029B8" w:rsidRPr="00472B1C" w:rsidRDefault="000029B8" w:rsidP="00AB286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1FC4DD1F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7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31D74D8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1EAF11" w14:textId="5E63BB83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7E">
              <w:rPr>
                <w:rFonts w:ascii="Times New Roman" w:hAnsi="Times New Roman" w:cs="Times New Roman"/>
              </w:rPr>
              <w:t xml:space="preserve">Что относится к оборотным фондам физкультурно-спортивных организаций? </w:t>
            </w:r>
          </w:p>
          <w:p w14:paraId="1DCDD20C" w14:textId="77777777" w:rsidR="000029B8" w:rsidRDefault="000029B8" w:rsidP="006D099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CA21E4" w14:textId="77777777" w:rsidR="000029B8" w:rsidRPr="00CA7A7E" w:rsidRDefault="000029B8" w:rsidP="00CA7A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7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F2F0E26" w14:textId="4C3A88ED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2D4867">
              <w:rPr>
                <w:rFonts w:ascii="Times New Roman" w:hAnsi="Times New Roman" w:cs="Times New Roman"/>
              </w:rPr>
              <w:t xml:space="preserve">Быстроизнашивающийся инвентарь </w:t>
            </w:r>
          </w:p>
          <w:p w14:paraId="6B3E7BA7" w14:textId="47D287A2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2D4867">
              <w:rPr>
                <w:rFonts w:ascii="Times New Roman" w:hAnsi="Times New Roman" w:cs="Times New Roman"/>
              </w:rPr>
              <w:t xml:space="preserve">Тренажеры </w:t>
            </w:r>
          </w:p>
          <w:p w14:paraId="571AAA2E" w14:textId="107F011A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</w:t>
            </w:r>
            <w:r w:rsidRPr="002D4867">
              <w:rPr>
                <w:rFonts w:ascii="Times New Roman" w:hAnsi="Times New Roman" w:cs="Times New Roman"/>
              </w:rPr>
              <w:t xml:space="preserve">Автомобили </w:t>
            </w:r>
          </w:p>
          <w:p w14:paraId="34FF91EF" w14:textId="49991130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4. </w:t>
            </w:r>
            <w:r w:rsidRPr="002D4867">
              <w:rPr>
                <w:rFonts w:ascii="Times New Roman" w:hAnsi="Times New Roman" w:cs="Times New Roman"/>
              </w:rPr>
              <w:t xml:space="preserve">Канцелярия </w:t>
            </w:r>
          </w:p>
          <w:p w14:paraId="26DE1345" w14:textId="04567C7D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5. </w:t>
            </w:r>
            <w:r w:rsidRPr="002D4867">
              <w:rPr>
                <w:rFonts w:ascii="Times New Roman" w:hAnsi="Times New Roman" w:cs="Times New Roman"/>
              </w:rPr>
              <w:t xml:space="preserve">Бытовая химия </w:t>
            </w:r>
          </w:p>
          <w:p w14:paraId="1D3DEC97" w14:textId="25635113" w:rsidR="000029B8" w:rsidRPr="002D4867" w:rsidRDefault="000029B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014CF923" w14:textId="39FB8A6E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29B8" w:rsidRPr="00472B1C" w14:paraId="76811666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029B8" w:rsidRPr="00472B1C" w:rsidRDefault="000029B8" w:rsidP="00AB286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3F3686C2" w14:textId="271311D9" w:rsidR="000029B8" w:rsidRDefault="000029B8" w:rsidP="009511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252495C" w14:textId="77777777" w:rsidR="000029B8" w:rsidRPr="00951129" w:rsidRDefault="000029B8" w:rsidP="009511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D152AD" w14:textId="77777777" w:rsidR="000029B8" w:rsidRDefault="000029B8" w:rsidP="00A75C7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должно быть указано в заявлении на увольнение сотрудника, если он решил уволиться по собственному желанию?</w:t>
            </w:r>
          </w:p>
          <w:p w14:paraId="4FDE5BD6" w14:textId="62EA6E8E" w:rsidR="000029B8" w:rsidRPr="00472B1C" w:rsidRDefault="000029B8" w:rsidP="00A75C7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4D55FABE" w14:textId="60A621D2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029B8" w14:paraId="79F2DFF9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029B8" w:rsidRPr="00472B1C" w:rsidRDefault="000029B8" w:rsidP="00AB2865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45" w:type="dxa"/>
            <w:tcMar>
              <w:left w:w="28" w:type="dxa"/>
              <w:right w:w="28" w:type="dxa"/>
            </w:tcMar>
          </w:tcPr>
          <w:p w14:paraId="5179E8CD" w14:textId="21A06682" w:rsidR="000029B8" w:rsidRDefault="000029B8" w:rsidP="009511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41A4036" w14:textId="77777777" w:rsidR="000029B8" w:rsidRPr="00951129" w:rsidRDefault="000029B8" w:rsidP="0095112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35F819A5" w:rsidR="000029B8" w:rsidRPr="00DF64C4" w:rsidRDefault="000029B8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Назовите цель коммуникации в управлении персоналом и дайте характеристику внутренним процессам коммуникаций</w:t>
            </w:r>
            <w:r w:rsidRPr="00DF64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DF64C4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и организацией.</w:t>
            </w:r>
          </w:p>
          <w:p w14:paraId="26DFADEF" w14:textId="7CB1B767" w:rsidR="000029B8" w:rsidRPr="00472B1C" w:rsidRDefault="000029B8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029B8" w:rsidRPr="00472B1C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87" w:type="dxa"/>
            <w:tcMar>
              <w:left w:w="28" w:type="dxa"/>
              <w:right w:w="28" w:type="dxa"/>
            </w:tcMar>
          </w:tcPr>
          <w:p w14:paraId="4234AD8D" w14:textId="6A3820ED" w:rsidR="000029B8" w:rsidRPr="000B5D27" w:rsidRDefault="000029B8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D1A1208" w14:textId="10985999" w:rsidR="008340FE" w:rsidRDefault="00FC177B" w:rsidP="008340FE">
      <w:pPr>
        <w:spacing w:after="0" w:line="240" w:lineRule="auto"/>
        <w:rPr>
          <w:rFonts w:ascii="Times New Roman" w:hAnsi="Times New Roman" w:cs="Times New Roman"/>
        </w:rPr>
      </w:pPr>
      <w:r w:rsidRPr="00FC177B">
        <w:rPr>
          <w:rFonts w:ascii="Times New Roman" w:hAnsi="Times New Roman" w:cs="Times New Roman"/>
        </w:rPr>
        <w:lastRenderedPageBreak/>
        <w:t xml:space="preserve">ПСК-1.02 — </w:t>
      </w:r>
      <w:r w:rsidR="005574D8" w:rsidRPr="005574D8">
        <w:rPr>
          <w:rFonts w:ascii="Times New Roman" w:hAnsi="Times New Roman" w:cs="Times New Roman"/>
        </w:rPr>
        <w:t>способен осуществлять руководство, коо</w:t>
      </w:r>
      <w:r w:rsidR="005574D8">
        <w:rPr>
          <w:rFonts w:ascii="Times New Roman" w:hAnsi="Times New Roman" w:cs="Times New Roman"/>
        </w:rPr>
        <w:t>рдинацию, контроль и анализ дея</w:t>
      </w:r>
      <w:bookmarkStart w:id="3" w:name="_GoBack"/>
      <w:bookmarkEnd w:id="3"/>
      <w:r w:rsidR="005574D8" w:rsidRPr="005574D8">
        <w:rPr>
          <w:rFonts w:ascii="Times New Roman" w:hAnsi="Times New Roman" w:cs="Times New Roman"/>
        </w:rPr>
        <w:t>тельности физкультурно-спортивной организации</w:t>
      </w:r>
    </w:p>
    <w:p w14:paraId="5539D0AF" w14:textId="77777777" w:rsidR="00FC177B" w:rsidRPr="00FC177B" w:rsidRDefault="00FC177B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0029B8" w:rsidRPr="00472B1C" w14:paraId="0C1D27C1" w14:textId="77777777" w:rsidTr="000029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0029B8" w:rsidRPr="00936257" w14:paraId="428E3012" w14:textId="77777777" w:rsidTr="000029B8">
        <w:trPr>
          <w:trHeight w:val="455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7EF5C8" w14:textId="7777777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30B531E" w14:textId="7777777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FECF7BA" w14:textId="79FA5AF8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  <w:color w:val="040C28"/>
              </w:rPr>
            </w:pPr>
            <w:r w:rsidRPr="003239D8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</w:t>
            </w:r>
            <w:r w:rsidRPr="003239D8">
              <w:rPr>
                <w:rFonts w:ascii="Times New Roman" w:hAnsi="Times New Roman" w:cs="Times New Roman"/>
                <w:color w:val="040C28"/>
              </w:rPr>
              <w:t xml:space="preserve"> принципов управления персоналом с критериями, соответствующим им</w:t>
            </w:r>
            <w:r>
              <w:rPr>
                <w:rFonts w:ascii="Times New Roman" w:hAnsi="Times New Roman" w:cs="Times New Roman"/>
                <w:color w:val="040C28"/>
              </w:rPr>
              <w:t>.</w:t>
            </w:r>
          </w:p>
          <w:p w14:paraId="4F66B634" w14:textId="77777777" w:rsidR="000029B8" w:rsidRPr="00AA0833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E89BE6" w14:textId="77777777" w:rsidR="000029B8" w:rsidRPr="00725829" w:rsidRDefault="000029B8" w:rsidP="003239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25829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04"/>
              <w:gridCol w:w="3310"/>
              <w:gridCol w:w="375"/>
              <w:gridCol w:w="2851"/>
            </w:tblGrid>
            <w:tr w:rsidR="000029B8" w:rsidRPr="00472B1C" w14:paraId="0A3040A6" w14:textId="77777777" w:rsidTr="003239D8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36B18DD0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310" w:type="dxa"/>
                  <w:tcMar>
                    <w:left w:w="28" w:type="dxa"/>
                    <w:right w:w="28" w:type="dxa"/>
                  </w:tcMar>
                </w:tcPr>
                <w:p w14:paraId="549A346F" w14:textId="77777777" w:rsidR="000029B8" w:rsidRPr="00472B1C" w:rsidRDefault="000029B8" w:rsidP="003239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Концепция управления персоналом</w:t>
                  </w:r>
                </w:p>
              </w:tc>
              <w:tc>
                <w:tcPr>
                  <w:tcW w:w="375" w:type="dxa"/>
                  <w:tcMar>
                    <w:left w:w="28" w:type="dxa"/>
                    <w:right w:w="28" w:type="dxa"/>
                  </w:tcMar>
                </w:tcPr>
                <w:p w14:paraId="3ADA784A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51" w:type="dxa"/>
                  <w:tcMar>
                    <w:left w:w="28" w:type="dxa"/>
                    <w:right w:w="28" w:type="dxa"/>
                  </w:tcMar>
                </w:tcPr>
                <w:p w14:paraId="6A459349" w14:textId="77777777" w:rsidR="000029B8" w:rsidRPr="006C00B7" w:rsidRDefault="000029B8" w:rsidP="003239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0B7">
                    <w:rPr>
                      <w:rFonts w:ascii="Times New Roman" w:hAnsi="Times New Roman" w:cs="Times New Roman"/>
                    </w:rPr>
                    <w:t>Стиль руководства</w:t>
                  </w:r>
                </w:p>
              </w:tc>
            </w:tr>
            <w:tr w:rsidR="000029B8" w:rsidRPr="00472B1C" w14:paraId="3884F1FB" w14:textId="77777777" w:rsidTr="003239D8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782CCDB5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310" w:type="dxa"/>
                  <w:tcMar>
                    <w:left w:w="28" w:type="dxa"/>
                    <w:right w:w="28" w:type="dxa"/>
                  </w:tcMar>
                </w:tcPr>
                <w:p w14:paraId="69DC9BCD" w14:textId="77777777" w:rsidR="000029B8" w:rsidRPr="00472B1C" w:rsidRDefault="000029B8" w:rsidP="003239D8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Кадровая политика</w:t>
                  </w:r>
                </w:p>
              </w:tc>
              <w:tc>
                <w:tcPr>
                  <w:tcW w:w="375" w:type="dxa"/>
                  <w:tcMar>
                    <w:left w:w="28" w:type="dxa"/>
                    <w:right w:w="28" w:type="dxa"/>
                  </w:tcMar>
                </w:tcPr>
                <w:p w14:paraId="4F51FBD6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51" w:type="dxa"/>
                  <w:tcMar>
                    <w:left w:w="28" w:type="dxa"/>
                    <w:right w:w="28" w:type="dxa"/>
                  </w:tcMar>
                </w:tcPr>
                <w:p w14:paraId="17371DF5" w14:textId="77777777" w:rsidR="000029B8" w:rsidRPr="006C00B7" w:rsidRDefault="000029B8" w:rsidP="003239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0B7">
                    <w:rPr>
                      <w:rFonts w:ascii="Times New Roman" w:hAnsi="Times New Roman" w:cs="Times New Roman"/>
                    </w:rPr>
                    <w:t>Типовые модели карьеры</w:t>
                  </w:r>
                </w:p>
              </w:tc>
            </w:tr>
            <w:tr w:rsidR="000029B8" w:rsidRPr="00472B1C" w14:paraId="63DC77D2" w14:textId="77777777" w:rsidTr="003239D8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5F4409F1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310" w:type="dxa"/>
                  <w:tcMar>
                    <w:left w:w="28" w:type="dxa"/>
                    <w:right w:w="28" w:type="dxa"/>
                  </w:tcMar>
                </w:tcPr>
                <w:p w14:paraId="503E41A2" w14:textId="77777777" w:rsidR="000029B8" w:rsidRPr="00472B1C" w:rsidRDefault="000029B8" w:rsidP="003239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Подбор персонала</w:t>
                  </w:r>
                </w:p>
              </w:tc>
              <w:tc>
                <w:tcPr>
                  <w:tcW w:w="375" w:type="dxa"/>
                  <w:tcMar>
                    <w:left w:w="28" w:type="dxa"/>
                    <w:right w:w="28" w:type="dxa"/>
                  </w:tcMar>
                </w:tcPr>
                <w:p w14:paraId="7F68D0F2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51" w:type="dxa"/>
                  <w:tcMar>
                    <w:left w:w="28" w:type="dxa"/>
                    <w:right w:w="28" w:type="dxa"/>
                  </w:tcMar>
                </w:tcPr>
                <w:p w14:paraId="7324BFBC" w14:textId="77777777" w:rsidR="000029B8" w:rsidRPr="006C00B7" w:rsidRDefault="000029B8" w:rsidP="003239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0B7">
                    <w:rPr>
                      <w:rFonts w:ascii="Times New Roman" w:hAnsi="Times New Roman" w:cs="Times New Roman"/>
                    </w:rPr>
                    <w:t>Аттестация кадров</w:t>
                  </w:r>
                </w:p>
              </w:tc>
            </w:tr>
            <w:tr w:rsidR="000029B8" w:rsidRPr="00472B1C" w14:paraId="7B550F6F" w14:textId="77777777" w:rsidTr="003239D8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1BED9C1E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310" w:type="dxa"/>
                  <w:tcMar>
                    <w:left w:w="28" w:type="dxa"/>
                    <w:right w:w="28" w:type="dxa"/>
                  </w:tcMar>
                </w:tcPr>
                <w:p w14:paraId="058AE2CD" w14:textId="77777777" w:rsidR="000029B8" w:rsidRPr="00472B1C" w:rsidRDefault="000029B8" w:rsidP="003239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Оценка персонала</w:t>
                  </w:r>
                </w:p>
              </w:tc>
              <w:tc>
                <w:tcPr>
                  <w:tcW w:w="375" w:type="dxa"/>
                  <w:tcMar>
                    <w:left w:w="28" w:type="dxa"/>
                    <w:right w:w="28" w:type="dxa"/>
                  </w:tcMar>
                </w:tcPr>
                <w:p w14:paraId="3C2B72EB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51" w:type="dxa"/>
                  <w:tcMar>
                    <w:left w:w="28" w:type="dxa"/>
                    <w:right w:w="28" w:type="dxa"/>
                  </w:tcMar>
                </w:tcPr>
                <w:p w14:paraId="69E46DCC" w14:textId="77777777" w:rsidR="000029B8" w:rsidRPr="006C00B7" w:rsidRDefault="000029B8" w:rsidP="003239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0B7">
                    <w:rPr>
                      <w:rFonts w:ascii="Times New Roman" w:hAnsi="Times New Roman" w:cs="Times New Roman"/>
                    </w:rPr>
                    <w:t>Формирование резерва кадров</w:t>
                  </w:r>
                </w:p>
              </w:tc>
            </w:tr>
            <w:tr w:rsidR="000029B8" w:rsidRPr="00472B1C" w14:paraId="2963355A" w14:textId="77777777" w:rsidTr="003239D8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093E1DD9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310" w:type="dxa"/>
                  <w:tcMar>
                    <w:left w:w="28" w:type="dxa"/>
                    <w:right w:w="28" w:type="dxa"/>
                  </w:tcMar>
                </w:tcPr>
                <w:p w14:paraId="2F0BBF83" w14:textId="77777777" w:rsidR="000029B8" w:rsidRPr="00472B1C" w:rsidRDefault="000029B8" w:rsidP="003239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Расстановка персонала</w:t>
                  </w:r>
                </w:p>
              </w:tc>
              <w:tc>
                <w:tcPr>
                  <w:tcW w:w="375" w:type="dxa"/>
                  <w:tcMar>
                    <w:left w:w="28" w:type="dxa"/>
                    <w:right w:w="28" w:type="dxa"/>
                  </w:tcMar>
                </w:tcPr>
                <w:p w14:paraId="70BEC879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851" w:type="dxa"/>
                  <w:tcMar>
                    <w:left w:w="28" w:type="dxa"/>
                    <w:right w:w="28" w:type="dxa"/>
                  </w:tcMar>
                </w:tcPr>
                <w:p w14:paraId="621DB986" w14:textId="77777777" w:rsidR="000029B8" w:rsidRPr="006C00B7" w:rsidRDefault="000029B8" w:rsidP="003239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0B7">
                    <w:rPr>
                      <w:rFonts w:ascii="Times New Roman" w:hAnsi="Times New Roman" w:cs="Times New Roman"/>
                    </w:rPr>
                    <w:t>Испытательный срок</w:t>
                  </w:r>
                </w:p>
              </w:tc>
            </w:tr>
            <w:tr w:rsidR="000029B8" w:rsidRPr="00472B1C" w14:paraId="34B1B6DE" w14:textId="77777777" w:rsidTr="003239D8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5E029835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310" w:type="dxa"/>
                  <w:tcMar>
                    <w:left w:w="28" w:type="dxa"/>
                    <w:right w:w="28" w:type="dxa"/>
                  </w:tcMar>
                </w:tcPr>
                <w:p w14:paraId="24961348" w14:textId="77777777" w:rsidR="000029B8" w:rsidRPr="00472B1C" w:rsidRDefault="000029B8" w:rsidP="003239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Адаптация персонала</w:t>
                  </w:r>
                </w:p>
              </w:tc>
              <w:tc>
                <w:tcPr>
                  <w:tcW w:w="375" w:type="dxa"/>
                  <w:tcMar>
                    <w:left w:w="28" w:type="dxa"/>
                    <w:right w:w="28" w:type="dxa"/>
                  </w:tcMar>
                </w:tcPr>
                <w:p w14:paraId="2C6E6575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2851" w:type="dxa"/>
                  <w:tcMar>
                    <w:left w:w="28" w:type="dxa"/>
                    <w:right w:w="28" w:type="dxa"/>
                  </w:tcMar>
                </w:tcPr>
                <w:p w14:paraId="22370B1A" w14:textId="77777777" w:rsidR="000029B8" w:rsidRPr="006C00B7" w:rsidRDefault="000029B8" w:rsidP="003239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0B7">
                    <w:rPr>
                      <w:rFonts w:ascii="Times New Roman" w:hAnsi="Times New Roman" w:cs="Times New Roman"/>
                    </w:rPr>
                    <w:t>Рынок трудовых ресурсов</w:t>
                  </w:r>
                </w:p>
              </w:tc>
            </w:tr>
            <w:tr w:rsidR="000029B8" w:rsidRPr="00472B1C" w14:paraId="0CB8DADA" w14:textId="77777777" w:rsidTr="003239D8">
              <w:tc>
                <w:tcPr>
                  <w:tcW w:w="304" w:type="dxa"/>
                  <w:tcMar>
                    <w:left w:w="28" w:type="dxa"/>
                    <w:right w:w="28" w:type="dxa"/>
                  </w:tcMar>
                </w:tcPr>
                <w:p w14:paraId="20C134FF" w14:textId="77777777" w:rsidR="000029B8" w:rsidRPr="00472B1C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3310" w:type="dxa"/>
                  <w:tcMar>
                    <w:left w:w="28" w:type="dxa"/>
                    <w:right w:w="28" w:type="dxa"/>
                  </w:tcMar>
                </w:tcPr>
                <w:p w14:paraId="2F1AE604" w14:textId="77777777" w:rsidR="000029B8" w:rsidRDefault="000029B8" w:rsidP="003239D8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75" w:type="dxa"/>
                  <w:tcMar>
                    <w:left w:w="28" w:type="dxa"/>
                    <w:right w:w="28" w:type="dxa"/>
                  </w:tcMar>
                </w:tcPr>
                <w:p w14:paraId="35F6F6F4" w14:textId="77777777" w:rsidR="000029B8" w:rsidRDefault="000029B8" w:rsidP="003239D8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Ж.</w:t>
                  </w:r>
                </w:p>
              </w:tc>
              <w:tc>
                <w:tcPr>
                  <w:tcW w:w="2851" w:type="dxa"/>
                  <w:tcMar>
                    <w:left w:w="28" w:type="dxa"/>
                    <w:right w:w="28" w:type="dxa"/>
                  </w:tcMar>
                </w:tcPr>
                <w:p w14:paraId="5E6CBDC3" w14:textId="77777777" w:rsidR="000029B8" w:rsidRPr="006C00B7" w:rsidRDefault="000029B8" w:rsidP="003239D8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Переподготовка кадров</w:t>
                  </w:r>
                </w:p>
              </w:tc>
            </w:tr>
          </w:tbl>
          <w:p w14:paraId="18C282F5" w14:textId="77777777" w:rsidR="000029B8" w:rsidRPr="00472B1C" w:rsidRDefault="000029B8" w:rsidP="00323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F7C004" w14:textId="232412D4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53C6DC88" w14:textId="77777777" w:rsidTr="000029B8">
        <w:trPr>
          <w:trHeight w:val="297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307BFF1" w14:textId="7777777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9C578A" w14:textId="7777777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F053AE" w14:textId="7777777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3601">
              <w:rPr>
                <w:rFonts w:ascii="Times New Roman" w:hAnsi="Times New Roman" w:cs="Times New Roman"/>
              </w:rPr>
              <w:t>Установите соответствие стратегии управления персоналом с характерными чертами для каждой из предложенных стратегий.</w:t>
            </w:r>
          </w:p>
          <w:p w14:paraId="2ABD4CDA" w14:textId="7777777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177F20" w14:textId="18C72403" w:rsidR="000029B8" w:rsidRPr="00693601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3601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97"/>
              <w:gridCol w:w="3284"/>
              <w:gridCol w:w="354"/>
              <w:gridCol w:w="2905"/>
            </w:tblGrid>
            <w:tr w:rsidR="000029B8" w:rsidRPr="00472B1C" w14:paraId="44095169" w14:textId="77777777" w:rsidTr="00A0547D"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14:paraId="68156E0D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284" w:type="dxa"/>
                  <w:tcMar>
                    <w:left w:w="28" w:type="dxa"/>
                    <w:right w:w="28" w:type="dxa"/>
                  </w:tcMar>
                </w:tcPr>
                <w:p w14:paraId="192BDD8A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Ориентация на специалистов с творческим подходом.</w:t>
                  </w:r>
                </w:p>
              </w:tc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42DEB16D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05" w:type="dxa"/>
                  <w:tcMar>
                    <w:left w:w="28" w:type="dxa"/>
                    <w:right w:w="28" w:type="dxa"/>
                  </w:tcMar>
                </w:tcPr>
                <w:p w14:paraId="74498892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Стратегия динамического роста </w:t>
                  </w:r>
                </w:p>
              </w:tc>
            </w:tr>
            <w:tr w:rsidR="000029B8" w:rsidRPr="00472B1C" w14:paraId="056FA814" w14:textId="77777777" w:rsidTr="00A0547D"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14:paraId="3484F31A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284" w:type="dxa"/>
                  <w:tcMar>
                    <w:left w:w="28" w:type="dxa"/>
                    <w:right w:w="28" w:type="dxa"/>
                  </w:tcMar>
                </w:tcPr>
                <w:p w14:paraId="6B6EEAA2" w14:textId="77777777" w:rsidR="000029B8" w:rsidRPr="00472B1C" w:rsidRDefault="000029B8" w:rsidP="00B94D47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Упор на опытных руководителей, потребность в узкопрофильных специалистах</w:t>
                  </w:r>
                </w:p>
              </w:tc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192C3FEA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05" w:type="dxa"/>
                  <w:tcMar>
                    <w:left w:w="28" w:type="dxa"/>
                    <w:right w:w="28" w:type="dxa"/>
                  </w:tcMar>
                </w:tcPr>
                <w:p w14:paraId="519CBF9C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Стратегия ликвидации</w:t>
                  </w:r>
                </w:p>
              </w:tc>
            </w:tr>
            <w:tr w:rsidR="000029B8" w:rsidRPr="00472B1C" w14:paraId="0FB9D518" w14:textId="77777777" w:rsidTr="00A0547D"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14:paraId="278FCA07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284" w:type="dxa"/>
                  <w:tcMar>
                    <w:left w:w="28" w:type="dxa"/>
                    <w:right w:w="28" w:type="dxa"/>
                  </w:tcMar>
                </w:tcPr>
                <w:p w14:paraId="52464250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Стремление использовать дешёвую рабочую силу </w:t>
                  </w:r>
                </w:p>
              </w:tc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6C6AD3BF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05" w:type="dxa"/>
                  <w:tcMar>
                    <w:left w:w="28" w:type="dxa"/>
                    <w:right w:w="28" w:type="dxa"/>
                  </w:tcMar>
                </w:tcPr>
                <w:p w14:paraId="594A3AAD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Стратегия предпринимательства</w:t>
                  </w:r>
                </w:p>
              </w:tc>
            </w:tr>
            <w:tr w:rsidR="000029B8" w:rsidRPr="00472B1C" w14:paraId="4BFE446F" w14:textId="77777777" w:rsidTr="00A0547D"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14:paraId="6730AFD1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3284" w:type="dxa"/>
                  <w:tcMar>
                    <w:left w:w="28" w:type="dxa"/>
                    <w:right w:w="28" w:type="dxa"/>
                  </w:tcMar>
                </w:tcPr>
                <w:p w14:paraId="51D5C44F" w14:textId="77777777" w:rsidR="000029B8" w:rsidRPr="00510BD9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Наем персонала максимально снижен</w:t>
                  </w:r>
                </w:p>
              </w:tc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10D8ED4F" w14:textId="129DF934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905" w:type="dxa"/>
                  <w:tcMar>
                    <w:left w:w="28" w:type="dxa"/>
                    <w:right w:w="28" w:type="dxa"/>
                  </w:tcMar>
                </w:tcPr>
                <w:p w14:paraId="6D14A4AC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Стратегия максимизации прибыли</w:t>
                  </w:r>
                </w:p>
              </w:tc>
            </w:tr>
            <w:tr w:rsidR="000029B8" w:rsidRPr="00472B1C" w14:paraId="413CED1F" w14:textId="77777777" w:rsidTr="00A0547D"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14:paraId="74942A2B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284" w:type="dxa"/>
                  <w:tcMar>
                    <w:left w:w="28" w:type="dxa"/>
                    <w:right w:w="28" w:type="dxa"/>
                  </w:tcMar>
                </w:tcPr>
                <w:p w14:paraId="73229746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Наём персонала прекращён </w:t>
                  </w:r>
                </w:p>
              </w:tc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111248C0" w14:textId="516DF59D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905" w:type="dxa"/>
                  <w:tcMar>
                    <w:left w:w="28" w:type="dxa"/>
                    <w:right w:w="28" w:type="dxa"/>
                  </w:tcMar>
                </w:tcPr>
                <w:p w14:paraId="057DAC05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Стратегия выживания</w:t>
                  </w:r>
                </w:p>
              </w:tc>
            </w:tr>
            <w:tr w:rsidR="000029B8" w:rsidRPr="00472B1C" w14:paraId="7EE4FD26" w14:textId="77777777" w:rsidTr="00A0547D"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14:paraId="596185AB" w14:textId="77777777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284" w:type="dxa"/>
                  <w:tcMar>
                    <w:left w:w="28" w:type="dxa"/>
                    <w:right w:w="28" w:type="dxa"/>
                  </w:tcMar>
                </w:tcPr>
                <w:p w14:paraId="0D51CEEF" w14:textId="77777777" w:rsidR="000029B8" w:rsidRPr="00472B1C" w:rsidRDefault="000029B8" w:rsidP="00B94D47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Меры стимулирования труда направлены на увеличение продукции, перспективы служебного продвижения небольшие</w:t>
                  </w:r>
                </w:p>
              </w:tc>
              <w:tc>
                <w:tcPr>
                  <w:tcW w:w="354" w:type="dxa"/>
                  <w:tcMar>
                    <w:left w:w="28" w:type="dxa"/>
                    <w:right w:w="28" w:type="dxa"/>
                  </w:tcMar>
                </w:tcPr>
                <w:p w14:paraId="167C6A30" w14:textId="319740CE" w:rsidR="000029B8" w:rsidRPr="00472B1C" w:rsidRDefault="000029B8" w:rsidP="00B94D4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05" w:type="dxa"/>
                  <w:tcMar>
                    <w:left w:w="28" w:type="dxa"/>
                    <w:right w:w="28" w:type="dxa"/>
                  </w:tcMar>
                </w:tcPr>
                <w:p w14:paraId="3E02723A" w14:textId="77777777" w:rsidR="000029B8" w:rsidRPr="006C00B7" w:rsidRDefault="000029B8" w:rsidP="00B94D47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F123604" w14:textId="77777777" w:rsidR="000029B8" w:rsidRPr="00472B1C" w:rsidRDefault="000029B8" w:rsidP="006936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EC5007" w14:textId="1A77CE3E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29B8" w:rsidRPr="00472B1C" w14:paraId="39AC8C5F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D68272" w14:textId="7777777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68ADE40" w14:textId="7777777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23AB118" w14:textId="135748A7" w:rsidR="000029B8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4D47">
              <w:rPr>
                <w:rFonts w:ascii="Times New Roman" w:hAnsi="Times New Roman" w:cs="Times New Roman"/>
              </w:rPr>
              <w:t>Установите последовательность этапов организованных переговоров при решении конфликтных ситуаций в трудовом коллективе</w:t>
            </w:r>
          </w:p>
          <w:p w14:paraId="1E22EA9D" w14:textId="77777777" w:rsidR="000029B8" w:rsidRPr="00B94D47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6AE87" w14:textId="2189574E" w:rsidR="000029B8" w:rsidRPr="00472B1C" w:rsidRDefault="000029B8" w:rsidP="00AA08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564DBA3" w14:textId="77777777" w:rsidR="000029B8" w:rsidRPr="00472B1C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Предварительный отбор позиции</w:t>
            </w:r>
          </w:p>
          <w:p w14:paraId="694ADD3F" w14:textId="77777777" w:rsidR="000029B8" w:rsidRPr="00472B1C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Поиск взаимоприемлемого решения</w:t>
            </w:r>
          </w:p>
          <w:p w14:paraId="7816A7CE" w14:textId="77777777" w:rsidR="000029B8" w:rsidRPr="00472B1C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Завершение или выход из тупика</w:t>
            </w:r>
          </w:p>
          <w:p w14:paraId="18307596" w14:textId="77777777" w:rsidR="000029B8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Подготовка к началу переговоров</w:t>
            </w:r>
          </w:p>
          <w:p w14:paraId="161BB6C3" w14:textId="730D493C" w:rsidR="000029B8" w:rsidRDefault="000029B8" w:rsidP="00B94D4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5AABF0F" w14:textId="77777777" w:rsidR="000029B8" w:rsidRPr="00472B1C" w:rsidRDefault="000029B8" w:rsidP="003239D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2042B9" w14:textId="3CB26FB5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3852C86A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F22D05" w14:textId="77777777" w:rsidR="000029B8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BEF3977" w14:textId="77777777" w:rsidR="000029B8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86B7A8" w14:textId="77777777" w:rsidR="000029B8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4D47">
              <w:rPr>
                <w:rFonts w:ascii="Times New Roman" w:hAnsi="Times New Roman" w:cs="Times New Roman"/>
              </w:rPr>
              <w:t>Установите последовательность эволюции концептуальных подходов к управлению персоналом.</w:t>
            </w:r>
          </w:p>
          <w:p w14:paraId="6B4473DD" w14:textId="77777777" w:rsidR="000029B8" w:rsidRDefault="000029B8" w:rsidP="00AA0833">
            <w:pPr>
              <w:ind w:firstLine="318"/>
              <w:rPr>
                <w:rFonts w:ascii="Times New Roman" w:hAnsi="Times New Roman" w:cs="Times New Roman"/>
              </w:rPr>
            </w:pPr>
          </w:p>
          <w:p w14:paraId="53BFAE06" w14:textId="6940853D" w:rsidR="000029B8" w:rsidRPr="007A02A6" w:rsidRDefault="000029B8" w:rsidP="00AA0833">
            <w:pPr>
              <w:ind w:firstLine="318"/>
              <w:rPr>
                <w:rFonts w:ascii="Times New Roman" w:hAnsi="Times New Roman" w:cs="Times New Roman"/>
              </w:rPr>
            </w:pPr>
            <w:r w:rsidRPr="00B94D4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A24B4D4" w14:textId="239ED11F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2D4867">
              <w:rPr>
                <w:rFonts w:ascii="Times New Roman" w:hAnsi="Times New Roman" w:cs="Times New Roman"/>
              </w:rPr>
              <w:t>Школа научного управления</w:t>
            </w:r>
          </w:p>
          <w:p w14:paraId="3D39E7F5" w14:textId="1222F845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2D4867">
              <w:rPr>
                <w:rFonts w:ascii="Times New Roman" w:hAnsi="Times New Roman" w:cs="Times New Roman"/>
              </w:rPr>
              <w:t>Поведенческая школа</w:t>
            </w:r>
          </w:p>
          <w:p w14:paraId="71846BA8" w14:textId="690F17BD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3. </w:t>
            </w:r>
            <w:r w:rsidRPr="002D4867">
              <w:rPr>
                <w:rFonts w:ascii="Times New Roman" w:hAnsi="Times New Roman" w:cs="Times New Roman"/>
              </w:rPr>
              <w:t>Концепция человеческого капитала</w:t>
            </w:r>
          </w:p>
          <w:p w14:paraId="0022FB14" w14:textId="17F6A516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4. </w:t>
            </w:r>
            <w:r w:rsidRPr="002D4867">
              <w:rPr>
                <w:rFonts w:ascii="Times New Roman" w:hAnsi="Times New Roman" w:cs="Times New Roman"/>
              </w:rPr>
              <w:t>Неоклассическая школа (школа человеческих отношений)</w:t>
            </w:r>
          </w:p>
          <w:p w14:paraId="5906E93C" w14:textId="2BFF5788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5. </w:t>
            </w:r>
            <w:r w:rsidRPr="002D4867">
              <w:rPr>
                <w:rFonts w:ascii="Times New Roman" w:hAnsi="Times New Roman" w:cs="Times New Roman"/>
              </w:rPr>
              <w:t xml:space="preserve">Административная школа </w:t>
            </w:r>
          </w:p>
          <w:p w14:paraId="67CC9E68" w14:textId="207F2DE0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6. </w:t>
            </w:r>
            <w:r w:rsidRPr="002D4867">
              <w:rPr>
                <w:rFonts w:ascii="Times New Roman" w:hAnsi="Times New Roman" w:cs="Times New Roman"/>
              </w:rPr>
              <w:t>Математическая школа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DDCEC8" w14:textId="60ACEABD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029B8" w:rsidRPr="00472B1C" w14:paraId="08C1708E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EAAA1A" w14:textId="77777777" w:rsidR="000029B8" w:rsidRDefault="000029B8" w:rsidP="00AA083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2BE4E61" w14:textId="77777777" w:rsidR="000029B8" w:rsidRDefault="000029B8" w:rsidP="00AA0833">
            <w:pPr>
              <w:ind w:firstLine="318"/>
              <w:rPr>
                <w:rFonts w:ascii="Times New Roman" w:hAnsi="Times New Roman" w:cs="Times New Roman"/>
              </w:rPr>
            </w:pPr>
          </w:p>
          <w:p w14:paraId="42ED3B6D" w14:textId="77777777" w:rsidR="000029B8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10D3">
              <w:rPr>
                <w:rFonts w:ascii="Times New Roman" w:hAnsi="Times New Roman" w:cs="Times New Roman"/>
              </w:rPr>
              <w:t xml:space="preserve">Установите последовательность стадий процедуры подбора и </w:t>
            </w:r>
            <w:r>
              <w:rPr>
                <w:rFonts w:ascii="Times New Roman" w:hAnsi="Times New Roman" w:cs="Times New Roman"/>
              </w:rPr>
              <w:t>приём</w:t>
            </w:r>
            <w:r w:rsidRPr="004F10D3">
              <w:rPr>
                <w:rFonts w:ascii="Times New Roman" w:hAnsi="Times New Roman" w:cs="Times New Roman"/>
              </w:rPr>
              <w:t>а персонала.</w:t>
            </w:r>
          </w:p>
          <w:p w14:paraId="7CD21F65" w14:textId="77777777" w:rsidR="000029B8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5CC26D" w14:textId="220D8C75" w:rsidR="000029B8" w:rsidRPr="004F10D3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10D3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E3295B6" w14:textId="46D4A29A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2D4867">
              <w:rPr>
                <w:rFonts w:ascii="Times New Roman" w:hAnsi="Times New Roman" w:cs="Times New Roman"/>
              </w:rPr>
              <w:t>Определение требований к вакантным должностям</w:t>
            </w:r>
          </w:p>
          <w:p w14:paraId="069F4E3F" w14:textId="7FE44F46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2D4867">
              <w:rPr>
                <w:rFonts w:ascii="Times New Roman" w:hAnsi="Times New Roman" w:cs="Times New Roman"/>
              </w:rPr>
              <w:t>Потребность организации в персонале</w:t>
            </w:r>
          </w:p>
          <w:p w14:paraId="6187BCFD" w14:textId="504744C6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</w:t>
            </w:r>
            <w:r w:rsidRPr="002D4867">
              <w:rPr>
                <w:rFonts w:ascii="Times New Roman" w:hAnsi="Times New Roman" w:cs="Times New Roman"/>
              </w:rPr>
              <w:t>Подбор кандидатов</w:t>
            </w:r>
          </w:p>
          <w:p w14:paraId="71EA6D37" w14:textId="66DF50B9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4. </w:t>
            </w:r>
            <w:r w:rsidRPr="002D4867">
              <w:rPr>
                <w:rFonts w:ascii="Times New Roman" w:hAnsi="Times New Roman" w:cs="Times New Roman"/>
              </w:rPr>
              <w:t>Отбор кандидатов в соответствии с квалификационными требованиями</w:t>
            </w:r>
          </w:p>
          <w:p w14:paraId="2A790167" w14:textId="4C7C6478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5. </w:t>
            </w:r>
            <w:r w:rsidRPr="002D4867">
              <w:rPr>
                <w:rFonts w:ascii="Times New Roman" w:hAnsi="Times New Roman" w:cs="Times New Roman"/>
              </w:rPr>
              <w:t>Тестирование кандидатов на вакантные должности</w:t>
            </w:r>
          </w:p>
          <w:p w14:paraId="798446CB" w14:textId="39B43798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6. </w:t>
            </w:r>
            <w:r w:rsidRPr="002D4867">
              <w:rPr>
                <w:rFonts w:ascii="Times New Roman" w:hAnsi="Times New Roman" w:cs="Times New Roman"/>
              </w:rPr>
              <w:t>Приём на работу</w:t>
            </w:r>
          </w:p>
          <w:p w14:paraId="49962703" w14:textId="629CD813" w:rsidR="000029B8" w:rsidRPr="00472B1C" w:rsidRDefault="000029B8" w:rsidP="004F10D3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4F000C" w14:textId="5992D3AD" w:rsidR="000029B8" w:rsidRPr="000B5D27" w:rsidRDefault="000029B8" w:rsidP="000B5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029B8" w:rsidRPr="00472B1C" w14:paraId="0B77B849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1E8A3E" w14:textId="77777777" w:rsidR="000029B8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A7A7C13" w14:textId="77777777" w:rsidR="000029B8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B78CD1" w14:textId="77777777" w:rsidR="000029B8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18F9">
              <w:rPr>
                <w:rFonts w:ascii="Times New Roman" w:hAnsi="Times New Roman" w:cs="Times New Roman"/>
              </w:rPr>
              <w:t>Укажите вид эффективности управленческого решения по следующей его характеристике: «максимальный результат при минимальных затратах».</w:t>
            </w:r>
          </w:p>
          <w:p w14:paraId="697FF1C9" w14:textId="77777777" w:rsidR="000029B8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F269A82" w14:textId="3E64DE79" w:rsidR="000029B8" w:rsidRPr="001F18F9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F18F9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7022A38" w14:textId="3CA660A9" w:rsidR="000029B8" w:rsidRPr="001F18F9" w:rsidRDefault="000029B8" w:rsidP="001F18F9">
            <w:pPr>
              <w:ind w:firstLine="318"/>
              <w:rPr>
                <w:rFonts w:ascii="Times New Roman" w:hAnsi="Times New Roman" w:cs="Times New Roman"/>
              </w:rPr>
            </w:pPr>
            <w:r w:rsidRPr="001F18F9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</w:t>
            </w:r>
            <w:r w:rsidRPr="001F18F9">
              <w:rPr>
                <w:rFonts w:ascii="Times New Roman" w:hAnsi="Times New Roman" w:cs="Times New Roman"/>
              </w:rPr>
              <w:t>рганизационная эффективность</w:t>
            </w:r>
          </w:p>
          <w:p w14:paraId="191A7AA4" w14:textId="35ECEAED" w:rsidR="000029B8" w:rsidRPr="001F18F9" w:rsidRDefault="000029B8" w:rsidP="001F18F9">
            <w:pPr>
              <w:ind w:firstLine="318"/>
              <w:rPr>
                <w:rFonts w:ascii="Times New Roman" w:hAnsi="Times New Roman" w:cs="Times New Roman"/>
              </w:rPr>
            </w:pPr>
            <w:r w:rsidRPr="001F18F9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С</w:t>
            </w:r>
            <w:r w:rsidRPr="001F18F9">
              <w:rPr>
                <w:rFonts w:ascii="Times New Roman" w:hAnsi="Times New Roman" w:cs="Times New Roman"/>
              </w:rPr>
              <w:t>оциальная эффективность</w:t>
            </w:r>
          </w:p>
          <w:p w14:paraId="27DFA651" w14:textId="7F8169EA" w:rsidR="000029B8" w:rsidRPr="001F18F9" w:rsidRDefault="000029B8" w:rsidP="001F18F9">
            <w:pPr>
              <w:ind w:firstLine="318"/>
              <w:rPr>
                <w:rFonts w:ascii="Times New Roman" w:hAnsi="Times New Roman" w:cs="Times New Roman"/>
              </w:rPr>
            </w:pPr>
            <w:r w:rsidRPr="001F18F9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Э</w:t>
            </w:r>
            <w:r w:rsidRPr="001F18F9">
              <w:rPr>
                <w:rFonts w:ascii="Times New Roman" w:hAnsi="Times New Roman" w:cs="Times New Roman"/>
              </w:rPr>
              <w:t>кономическая эффективность</w:t>
            </w:r>
          </w:p>
          <w:p w14:paraId="49FC48DE" w14:textId="1E5C4E55" w:rsidR="000029B8" w:rsidRPr="001F18F9" w:rsidRDefault="000029B8" w:rsidP="001F18F9">
            <w:pPr>
              <w:ind w:firstLine="318"/>
              <w:rPr>
                <w:rFonts w:ascii="Times New Roman" w:hAnsi="Times New Roman" w:cs="Times New Roman"/>
              </w:rPr>
            </w:pPr>
            <w:r w:rsidRPr="001F18F9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</w:t>
            </w:r>
            <w:r w:rsidRPr="001F18F9">
              <w:rPr>
                <w:rFonts w:ascii="Times New Roman" w:hAnsi="Times New Roman" w:cs="Times New Roman"/>
              </w:rPr>
              <w:t>равовая эффективность</w:t>
            </w:r>
          </w:p>
          <w:p w14:paraId="780433F8" w14:textId="77777777" w:rsidR="000029B8" w:rsidRPr="00472B1C" w:rsidRDefault="000029B8" w:rsidP="001F18F9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44214" w14:textId="65E98C05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5ECCCE85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712738" w14:textId="77777777" w:rsidR="000029B8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40087F1" w14:textId="77777777" w:rsidR="000029B8" w:rsidRPr="00472B1C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4E753B3" w14:textId="515AD9D7" w:rsidR="000029B8" w:rsidRDefault="000029B8" w:rsidP="00603F2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56EC">
              <w:rPr>
                <w:rFonts w:ascii="Times New Roman" w:hAnsi="Times New Roman" w:cs="Times New Roman"/>
              </w:rPr>
              <w:t>Как можно использовать стратегическое планирование для совершенствования управления?</w:t>
            </w:r>
          </w:p>
          <w:p w14:paraId="1FA7BEE5" w14:textId="77777777" w:rsidR="000029B8" w:rsidRPr="001E56EC" w:rsidRDefault="000029B8" w:rsidP="001E56EC">
            <w:pPr>
              <w:ind w:firstLine="318"/>
              <w:rPr>
                <w:rFonts w:ascii="Times New Roman" w:hAnsi="Times New Roman" w:cs="Times New Roman"/>
              </w:rPr>
            </w:pPr>
          </w:p>
          <w:p w14:paraId="72839990" w14:textId="6802B078" w:rsidR="000029B8" w:rsidRPr="001E56EC" w:rsidRDefault="000029B8" w:rsidP="001E56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56EC">
              <w:rPr>
                <w:rFonts w:ascii="Times New Roman" w:hAnsi="Times New Roman" w:cs="Times New Roman"/>
              </w:rPr>
              <w:t>Запишите номер выбранного ответа</w:t>
            </w:r>
            <w:r>
              <w:rPr>
                <w:rFonts w:ascii="Times New Roman" w:hAnsi="Times New Roman" w:cs="Times New Roman"/>
              </w:rPr>
              <w:t xml:space="preserve"> без точки и обоснование выбора</w:t>
            </w:r>
            <w:r w:rsidRPr="001E56EC">
              <w:rPr>
                <w:rFonts w:ascii="Times New Roman" w:hAnsi="Times New Roman" w:cs="Times New Roman"/>
              </w:rPr>
              <w:tab/>
            </w:r>
          </w:p>
          <w:p w14:paraId="5982BE36" w14:textId="38C7325B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2D4867">
              <w:rPr>
                <w:rFonts w:ascii="Times New Roman" w:hAnsi="Times New Roman" w:cs="Times New Roman"/>
              </w:rPr>
              <w:t>Повысить оплату труда служащих</w:t>
            </w:r>
          </w:p>
          <w:p w14:paraId="07C802B3" w14:textId="756BA17E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2D4867">
              <w:rPr>
                <w:rFonts w:ascii="Times New Roman" w:hAnsi="Times New Roman" w:cs="Times New Roman"/>
              </w:rPr>
              <w:t>Установить более современные цели и информировать о них служащих</w:t>
            </w:r>
          </w:p>
          <w:p w14:paraId="1F1C41C7" w14:textId="0037DB35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</w:t>
            </w:r>
            <w:r w:rsidRPr="002D4867">
              <w:rPr>
                <w:rFonts w:ascii="Times New Roman" w:hAnsi="Times New Roman" w:cs="Times New Roman"/>
              </w:rPr>
              <w:t>Усовершенствовать внутренние коммуникации</w:t>
            </w:r>
          </w:p>
          <w:p w14:paraId="1A144457" w14:textId="20B4C613" w:rsidR="000029B8" w:rsidRDefault="000029B8" w:rsidP="002D4867">
            <w:pPr>
              <w:ind w:left="360"/>
            </w:pPr>
            <w:r>
              <w:rPr>
                <w:rFonts w:ascii="Times New Roman" w:hAnsi="Times New Roman" w:cs="Times New Roman"/>
              </w:rPr>
              <w:t>4. </w:t>
            </w:r>
            <w:r w:rsidRPr="002D4867">
              <w:rPr>
                <w:rFonts w:ascii="Times New Roman" w:hAnsi="Times New Roman" w:cs="Times New Roman"/>
              </w:rPr>
              <w:t>Усовершенствовать внешние коммуникации</w:t>
            </w:r>
          </w:p>
          <w:p w14:paraId="216509B7" w14:textId="77777777" w:rsidR="000029B8" w:rsidRPr="00472B1C" w:rsidRDefault="000029B8" w:rsidP="001E56E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F9B7C" w14:textId="02F31A3E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3AE16764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B98DF9D" w14:textId="77777777" w:rsidR="000029B8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56E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72F3406" w14:textId="77777777" w:rsidR="000029B8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1BB7C5" w14:textId="08EB99E8" w:rsidR="000029B8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56EC">
              <w:rPr>
                <w:rFonts w:ascii="Times New Roman" w:hAnsi="Times New Roman" w:cs="Times New Roman"/>
              </w:rPr>
              <w:t>Как осуществляется организационное планирование?</w:t>
            </w:r>
          </w:p>
          <w:p w14:paraId="20892E90" w14:textId="77777777" w:rsidR="000029B8" w:rsidRPr="001E56EC" w:rsidRDefault="000029B8" w:rsidP="00FD7DB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F07E81" w14:textId="44FA33BE" w:rsidR="000029B8" w:rsidRPr="001E56EC" w:rsidRDefault="000029B8" w:rsidP="001E56E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56E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165F394" w14:textId="21955E9D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2D4867">
              <w:rPr>
                <w:rFonts w:ascii="Times New Roman" w:hAnsi="Times New Roman" w:cs="Times New Roman"/>
              </w:rPr>
              <w:t>Только на высшем (стратегическом) уровне управления</w:t>
            </w:r>
          </w:p>
          <w:p w14:paraId="6F3E6E12" w14:textId="07C32397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2D4867">
              <w:rPr>
                <w:rFonts w:ascii="Times New Roman" w:hAnsi="Times New Roman" w:cs="Times New Roman"/>
              </w:rPr>
              <w:t>На высшем и среднем (тактическом) уровнях управления</w:t>
            </w:r>
          </w:p>
          <w:p w14:paraId="4911ABBD" w14:textId="4D724C84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</w:t>
            </w:r>
            <w:r w:rsidRPr="002D4867">
              <w:rPr>
                <w:rFonts w:ascii="Times New Roman" w:hAnsi="Times New Roman" w:cs="Times New Roman"/>
              </w:rPr>
              <w:t>На среднем уровне управления</w:t>
            </w:r>
          </w:p>
          <w:p w14:paraId="3233442E" w14:textId="395220A0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4. </w:t>
            </w:r>
            <w:r w:rsidRPr="002D4867">
              <w:rPr>
                <w:rFonts w:ascii="Times New Roman" w:hAnsi="Times New Roman" w:cs="Times New Roman"/>
              </w:rPr>
              <w:t>На низком (оперативном)</w:t>
            </w:r>
          </w:p>
          <w:p w14:paraId="643A823A" w14:textId="49165FCF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5. </w:t>
            </w:r>
            <w:r w:rsidRPr="002D4867">
              <w:rPr>
                <w:rFonts w:ascii="Times New Roman" w:hAnsi="Times New Roman" w:cs="Times New Roman"/>
              </w:rPr>
              <w:t>На всех уровнях управления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B8BDC" w14:textId="495EFE98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4F722AE9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00B715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3C1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4B48E40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191B31" w14:textId="5DC211A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3C16">
              <w:rPr>
                <w:rFonts w:ascii="Times New Roman" w:hAnsi="Times New Roman" w:cs="Times New Roman"/>
              </w:rPr>
              <w:t>Что относится к внутренней</w:t>
            </w:r>
            <w:r>
              <w:rPr>
                <w:rFonts w:ascii="Times New Roman" w:hAnsi="Times New Roman" w:cs="Times New Roman"/>
              </w:rPr>
              <w:t xml:space="preserve"> среде</w:t>
            </w:r>
            <w:r w:rsidRPr="00DD3C16">
              <w:rPr>
                <w:rFonts w:ascii="Times New Roman" w:hAnsi="Times New Roman" w:cs="Times New Roman"/>
              </w:rPr>
              <w:t xml:space="preserve"> организации?</w:t>
            </w:r>
          </w:p>
          <w:p w14:paraId="2C596B84" w14:textId="77777777" w:rsidR="000029B8" w:rsidRPr="00DD3C16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EB57FF" w14:textId="4E8F0196" w:rsidR="000029B8" w:rsidRPr="00DD3C16" w:rsidRDefault="000029B8" w:rsidP="00DD3C1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D3C1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4351CBD" w14:textId="135051FD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2D4867">
              <w:rPr>
                <w:rFonts w:ascii="Times New Roman" w:hAnsi="Times New Roman" w:cs="Times New Roman"/>
              </w:rPr>
              <w:t>Люди</w:t>
            </w:r>
          </w:p>
          <w:p w14:paraId="149C54E8" w14:textId="70E4D212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2. </w:t>
            </w:r>
            <w:r w:rsidRPr="002D4867">
              <w:rPr>
                <w:rFonts w:ascii="Times New Roman" w:hAnsi="Times New Roman" w:cs="Times New Roman"/>
              </w:rPr>
              <w:t>Информационные связи</w:t>
            </w:r>
          </w:p>
          <w:p w14:paraId="4C71FE61" w14:textId="5B3F8F0A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</w:t>
            </w:r>
            <w:r w:rsidRPr="002D4867">
              <w:rPr>
                <w:rFonts w:ascii="Times New Roman" w:hAnsi="Times New Roman" w:cs="Times New Roman"/>
              </w:rPr>
              <w:t>Конкуренты</w:t>
            </w:r>
          </w:p>
          <w:p w14:paraId="6DB85F20" w14:textId="3E635E09" w:rsidR="000029B8" w:rsidRPr="00DD3C16" w:rsidRDefault="000029B8" w:rsidP="002D4867">
            <w:pPr>
              <w:ind w:left="720"/>
            </w:pPr>
            <w:r>
              <w:rPr>
                <w:rFonts w:ascii="Times New Roman" w:hAnsi="Times New Roman" w:cs="Times New Roman"/>
              </w:rPr>
              <w:t>4. </w:t>
            </w:r>
            <w:r w:rsidRPr="002D4867">
              <w:rPr>
                <w:rFonts w:ascii="Times New Roman" w:hAnsi="Times New Roman" w:cs="Times New Roman"/>
              </w:rPr>
              <w:t>Потребители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C70E08" w14:textId="3086F283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1A61E277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3E24B3F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7E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D61A5C7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E46B80" w14:textId="6B6D5BA4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7E">
              <w:rPr>
                <w:rFonts w:ascii="Times New Roman" w:hAnsi="Times New Roman" w:cs="Times New Roman"/>
              </w:rPr>
              <w:t>Совокупность каких мероприятий относится к понятию «развитие персонала»?</w:t>
            </w:r>
          </w:p>
          <w:p w14:paraId="52E66F67" w14:textId="77777777" w:rsidR="000029B8" w:rsidRPr="00CA7A7E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87B337" w14:textId="4DEF1D9E" w:rsidR="000029B8" w:rsidRPr="00CA7A7E" w:rsidRDefault="000029B8" w:rsidP="00CA7A7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7E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AFCF81F" w14:textId="6C82E9FB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2D4867">
              <w:rPr>
                <w:rFonts w:ascii="Times New Roman" w:hAnsi="Times New Roman" w:cs="Times New Roman"/>
              </w:rPr>
              <w:t>Повышение квалификации персонала</w:t>
            </w:r>
          </w:p>
          <w:p w14:paraId="65C7A962" w14:textId="411CF833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2D4867">
              <w:rPr>
                <w:rFonts w:ascii="Times New Roman" w:hAnsi="Times New Roman" w:cs="Times New Roman"/>
              </w:rPr>
              <w:t>Мотивация персонала</w:t>
            </w:r>
          </w:p>
          <w:p w14:paraId="37B9F290" w14:textId="25C73DCF" w:rsidR="000029B8" w:rsidRPr="002D4867" w:rsidRDefault="000029B8" w:rsidP="002D4867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</w:t>
            </w:r>
            <w:r w:rsidRPr="002D4867">
              <w:rPr>
                <w:rFonts w:ascii="Times New Roman" w:hAnsi="Times New Roman" w:cs="Times New Roman"/>
              </w:rPr>
              <w:t>Обучение персонала</w:t>
            </w:r>
          </w:p>
          <w:p w14:paraId="21F96DD6" w14:textId="419843A7" w:rsidR="000029B8" w:rsidRPr="00CA7A7E" w:rsidRDefault="000029B8" w:rsidP="002D4867">
            <w:pPr>
              <w:ind w:left="360"/>
            </w:pPr>
            <w:r>
              <w:rPr>
                <w:rFonts w:ascii="Times New Roman" w:hAnsi="Times New Roman" w:cs="Times New Roman"/>
              </w:rPr>
              <w:t>4. </w:t>
            </w:r>
            <w:r w:rsidRPr="002D4867">
              <w:rPr>
                <w:rFonts w:ascii="Times New Roman" w:hAnsi="Times New Roman" w:cs="Times New Roman"/>
              </w:rPr>
              <w:t>Переподготовка кадров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C6315" w14:textId="50203F75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4AF0C2F5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8A5E037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65D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55AD3C3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DA304B" w14:textId="612AB5E6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72A94">
              <w:rPr>
                <w:rFonts w:ascii="Times New Roman" w:hAnsi="Times New Roman" w:cs="Times New Roman"/>
              </w:rPr>
              <w:t>Какие из перечисленных способов относятся к внутренним источникам привлечения персонала в физкультурно-спортивной организации?</w:t>
            </w:r>
          </w:p>
          <w:p w14:paraId="66ABB2AE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CC8450" w14:textId="147BA668" w:rsidR="000029B8" w:rsidRPr="00A765D1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65D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82C76DB" w14:textId="788901FB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2D4867">
              <w:rPr>
                <w:rFonts w:ascii="Times New Roman" w:hAnsi="Times New Roman" w:cs="Times New Roman"/>
              </w:rPr>
              <w:t>Информирование всех подразделений о наличии вакансии</w:t>
            </w:r>
          </w:p>
          <w:p w14:paraId="4CD875EA" w14:textId="4EAF6691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2D4867">
              <w:rPr>
                <w:rFonts w:ascii="Times New Roman" w:hAnsi="Times New Roman" w:cs="Times New Roman"/>
              </w:rPr>
              <w:t>Рекомендации уже работающих специалистов о возможности приема на вакансию знакомых, родственников</w:t>
            </w:r>
          </w:p>
          <w:p w14:paraId="59C5DF35" w14:textId="35D7AA67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3. </w:t>
            </w:r>
            <w:r w:rsidRPr="002D4867">
              <w:rPr>
                <w:rFonts w:ascii="Times New Roman" w:hAnsi="Times New Roman" w:cs="Times New Roman"/>
              </w:rPr>
              <w:t>При передвижении имеющегося персонала по иерархической лестнице увольнение работника, находившегося на определенной ступени пирамиды, компенсируется приглашением на эту ступень работника более низкого уровня</w:t>
            </w:r>
          </w:p>
          <w:p w14:paraId="7DC47D99" w14:textId="4A74F577" w:rsidR="000029B8" w:rsidRPr="002D4867" w:rsidRDefault="000029B8" w:rsidP="002D4867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4. </w:t>
            </w:r>
            <w:r w:rsidRPr="002D4867">
              <w:rPr>
                <w:rFonts w:ascii="Times New Roman" w:hAnsi="Times New Roman" w:cs="Times New Roman"/>
              </w:rPr>
              <w:t>Публикации объявлений в газетах, журналах</w:t>
            </w:r>
            <w:r>
              <w:rPr>
                <w:rFonts w:ascii="Times New Roman" w:hAnsi="Times New Roman" w:cs="Times New Roman"/>
              </w:rPr>
              <w:t>, сайтах</w:t>
            </w:r>
            <w:r w:rsidRPr="002D4867">
              <w:rPr>
                <w:rFonts w:ascii="Times New Roman" w:hAnsi="Times New Roman" w:cs="Times New Roman"/>
              </w:rPr>
              <w:t xml:space="preserve"> о вакансиях</w:t>
            </w:r>
          </w:p>
          <w:p w14:paraId="12468DE5" w14:textId="77777777" w:rsidR="000029B8" w:rsidRPr="00F9258B" w:rsidRDefault="000029B8" w:rsidP="003239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289534" w14:textId="508B20DC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029B8" w:rsidRPr="00472B1C" w14:paraId="389897A4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B3D4BA1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8CAAB96" w14:textId="62F279F3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Перечислите возможные причины увольнения сотрудника. </w:t>
            </w:r>
          </w:p>
          <w:p w14:paraId="122581CC" w14:textId="77777777" w:rsidR="000029B8" w:rsidRPr="00472B1C" w:rsidRDefault="000029B8" w:rsidP="00C80BE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B10850" w14:textId="051D825A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029B8" w:rsidRPr="009803D7" w14:paraId="172A1788" w14:textId="77777777" w:rsidTr="000029B8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618106ED" w:rsidR="000029B8" w:rsidRPr="00472B1C" w:rsidRDefault="000029B8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692533E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9E9F1FA" w14:textId="77777777" w:rsidR="000029B8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630BDF" w14:textId="269053C2" w:rsidR="000029B8" w:rsidRPr="00472B1C" w:rsidRDefault="000029B8" w:rsidP="00572A9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Дайте характеристику о</w:t>
            </w:r>
            <w:r w:rsidRPr="00A765D1">
              <w:rPr>
                <w:rFonts w:ascii="Times New Roman" w:hAnsi="Times New Roman" w:cs="Times New Roman"/>
              </w:rPr>
              <w:t>рганизационно-распорядительны</w:t>
            </w:r>
            <w:r>
              <w:rPr>
                <w:rFonts w:ascii="Times New Roman" w:hAnsi="Times New Roman" w:cs="Times New Roman"/>
              </w:rPr>
              <w:t>м, экономическим</w:t>
            </w:r>
            <w:r w:rsidRPr="00A765D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социально-психологическим методам управления.</w:t>
            </w:r>
            <w:r w:rsidRPr="00A765D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0029B8" w:rsidRPr="00472B1C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8F8D3C" w14:textId="632E4774" w:rsidR="000029B8" w:rsidRPr="000B5D27" w:rsidRDefault="000029B8" w:rsidP="00323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1D0D9404" w14:textId="77777777" w:rsidR="009803D7" w:rsidRP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6DEF"/>
    <w:multiLevelType w:val="hybridMultilevel"/>
    <w:tmpl w:val="1332AA78"/>
    <w:lvl w:ilvl="0" w:tplc="4ED48CA2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D3155EB"/>
    <w:multiLevelType w:val="hybridMultilevel"/>
    <w:tmpl w:val="E6864CF8"/>
    <w:lvl w:ilvl="0" w:tplc="189679A2">
      <w:start w:val="1"/>
      <w:numFmt w:val="decimal"/>
      <w:lvlText w:val="%1."/>
      <w:lvlJc w:val="left"/>
      <w:pPr>
        <w:ind w:left="615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 w15:restartNumberingAfterBreak="0">
    <w:nsid w:val="0E4107AC"/>
    <w:multiLevelType w:val="hybridMultilevel"/>
    <w:tmpl w:val="4CBEA056"/>
    <w:lvl w:ilvl="0" w:tplc="8CCE4F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BA6914"/>
    <w:multiLevelType w:val="hybridMultilevel"/>
    <w:tmpl w:val="4502E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CB5FF6"/>
    <w:multiLevelType w:val="hybridMultilevel"/>
    <w:tmpl w:val="1E1091DC"/>
    <w:lvl w:ilvl="0" w:tplc="2242B78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6954F6E"/>
    <w:multiLevelType w:val="hybridMultilevel"/>
    <w:tmpl w:val="42A89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263AA"/>
    <w:multiLevelType w:val="hybridMultilevel"/>
    <w:tmpl w:val="8514BD9C"/>
    <w:lvl w:ilvl="0" w:tplc="488ED0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E93897"/>
    <w:multiLevelType w:val="hybridMultilevel"/>
    <w:tmpl w:val="F976DEA6"/>
    <w:lvl w:ilvl="0" w:tplc="5B1E2A46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2D926B47"/>
    <w:multiLevelType w:val="hybridMultilevel"/>
    <w:tmpl w:val="CCDEF0A6"/>
    <w:lvl w:ilvl="0" w:tplc="EC0623B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31972365"/>
    <w:multiLevelType w:val="hybridMultilevel"/>
    <w:tmpl w:val="AB5683C8"/>
    <w:lvl w:ilvl="0" w:tplc="60A29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B4144D"/>
    <w:multiLevelType w:val="hybridMultilevel"/>
    <w:tmpl w:val="B8EA7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626A0"/>
    <w:multiLevelType w:val="hybridMultilevel"/>
    <w:tmpl w:val="035E9378"/>
    <w:lvl w:ilvl="0" w:tplc="0C76873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33C90"/>
    <w:multiLevelType w:val="hybridMultilevel"/>
    <w:tmpl w:val="AB56A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B23BE"/>
    <w:multiLevelType w:val="hybridMultilevel"/>
    <w:tmpl w:val="C42C5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5479D"/>
    <w:multiLevelType w:val="hybridMultilevel"/>
    <w:tmpl w:val="4A3E8738"/>
    <w:lvl w:ilvl="0" w:tplc="C2E451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817C42"/>
    <w:multiLevelType w:val="hybridMultilevel"/>
    <w:tmpl w:val="B6F44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B6D6B"/>
    <w:multiLevelType w:val="hybridMultilevel"/>
    <w:tmpl w:val="B17EA864"/>
    <w:lvl w:ilvl="0" w:tplc="1BD2B0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D424C"/>
    <w:multiLevelType w:val="hybridMultilevel"/>
    <w:tmpl w:val="8474C91A"/>
    <w:lvl w:ilvl="0" w:tplc="3C7CD9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90534A"/>
    <w:multiLevelType w:val="hybridMultilevel"/>
    <w:tmpl w:val="B9A8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A5909"/>
    <w:multiLevelType w:val="hybridMultilevel"/>
    <w:tmpl w:val="12CC8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53F65"/>
    <w:multiLevelType w:val="hybridMultilevel"/>
    <w:tmpl w:val="1B1E9932"/>
    <w:lvl w:ilvl="0" w:tplc="B8647D6A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8" w15:restartNumberingAfterBreak="0">
    <w:nsid w:val="660B0E76"/>
    <w:multiLevelType w:val="hybridMultilevel"/>
    <w:tmpl w:val="651C7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95B52"/>
    <w:multiLevelType w:val="hybridMultilevel"/>
    <w:tmpl w:val="BD4E1388"/>
    <w:lvl w:ilvl="0" w:tplc="8D6A835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3"/>
  </w:num>
  <w:num w:numId="3">
    <w:abstractNumId w:val="4"/>
  </w:num>
  <w:num w:numId="4">
    <w:abstractNumId w:val="9"/>
  </w:num>
  <w:num w:numId="5">
    <w:abstractNumId w:val="27"/>
  </w:num>
  <w:num w:numId="6">
    <w:abstractNumId w:val="30"/>
  </w:num>
  <w:num w:numId="7">
    <w:abstractNumId w:val="26"/>
  </w:num>
  <w:num w:numId="8">
    <w:abstractNumId w:val="21"/>
  </w:num>
  <w:num w:numId="9">
    <w:abstractNumId w:val="6"/>
  </w:num>
  <w:num w:numId="10">
    <w:abstractNumId w:val="20"/>
  </w:num>
  <w:num w:numId="11">
    <w:abstractNumId w:val="29"/>
  </w:num>
  <w:num w:numId="12">
    <w:abstractNumId w:val="25"/>
  </w:num>
  <w:num w:numId="13">
    <w:abstractNumId w:val="10"/>
  </w:num>
  <w:num w:numId="14">
    <w:abstractNumId w:val="5"/>
  </w:num>
  <w:num w:numId="15">
    <w:abstractNumId w:val="8"/>
  </w:num>
  <w:num w:numId="16">
    <w:abstractNumId w:val="14"/>
  </w:num>
  <w:num w:numId="17">
    <w:abstractNumId w:val="28"/>
  </w:num>
  <w:num w:numId="18">
    <w:abstractNumId w:val="22"/>
  </w:num>
  <w:num w:numId="19">
    <w:abstractNumId w:val="2"/>
  </w:num>
  <w:num w:numId="20">
    <w:abstractNumId w:val="11"/>
  </w:num>
  <w:num w:numId="21">
    <w:abstractNumId w:val="7"/>
  </w:num>
  <w:num w:numId="22">
    <w:abstractNumId w:val="0"/>
  </w:num>
  <w:num w:numId="23">
    <w:abstractNumId w:val="3"/>
  </w:num>
  <w:num w:numId="24">
    <w:abstractNumId w:val="19"/>
  </w:num>
  <w:num w:numId="25">
    <w:abstractNumId w:val="1"/>
  </w:num>
  <w:num w:numId="26">
    <w:abstractNumId w:val="18"/>
  </w:num>
  <w:num w:numId="27">
    <w:abstractNumId w:val="16"/>
  </w:num>
  <w:num w:numId="28">
    <w:abstractNumId w:val="17"/>
  </w:num>
  <w:num w:numId="29">
    <w:abstractNumId w:val="23"/>
  </w:num>
  <w:num w:numId="30">
    <w:abstractNumId w:val="12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29B8"/>
    <w:rsid w:val="00020B85"/>
    <w:rsid w:val="000744A7"/>
    <w:rsid w:val="00085D59"/>
    <w:rsid w:val="00087FD0"/>
    <w:rsid w:val="000A6C90"/>
    <w:rsid w:val="000B5D27"/>
    <w:rsid w:val="000D5B07"/>
    <w:rsid w:val="000E3265"/>
    <w:rsid w:val="000F527D"/>
    <w:rsid w:val="000F5EF8"/>
    <w:rsid w:val="00135F9A"/>
    <w:rsid w:val="00154947"/>
    <w:rsid w:val="00161AC3"/>
    <w:rsid w:val="00165301"/>
    <w:rsid w:val="00185E8A"/>
    <w:rsid w:val="00186906"/>
    <w:rsid w:val="00187A3F"/>
    <w:rsid w:val="00193EB1"/>
    <w:rsid w:val="001C72FE"/>
    <w:rsid w:val="001E56EC"/>
    <w:rsid w:val="001F18F9"/>
    <w:rsid w:val="00210AC6"/>
    <w:rsid w:val="00216C30"/>
    <w:rsid w:val="00232402"/>
    <w:rsid w:val="00246F01"/>
    <w:rsid w:val="00260A97"/>
    <w:rsid w:val="00263DA0"/>
    <w:rsid w:val="0028631C"/>
    <w:rsid w:val="0029560D"/>
    <w:rsid w:val="002961D1"/>
    <w:rsid w:val="002D114C"/>
    <w:rsid w:val="002D4867"/>
    <w:rsid w:val="003239D8"/>
    <w:rsid w:val="0039083C"/>
    <w:rsid w:val="003A5036"/>
    <w:rsid w:val="003B1313"/>
    <w:rsid w:val="003B3A6C"/>
    <w:rsid w:val="003C0811"/>
    <w:rsid w:val="00404D6E"/>
    <w:rsid w:val="00404F81"/>
    <w:rsid w:val="00405BE8"/>
    <w:rsid w:val="00413BB0"/>
    <w:rsid w:val="00431D97"/>
    <w:rsid w:val="00436DD0"/>
    <w:rsid w:val="00472B1C"/>
    <w:rsid w:val="004F10D3"/>
    <w:rsid w:val="004F6DBC"/>
    <w:rsid w:val="005053E9"/>
    <w:rsid w:val="00525312"/>
    <w:rsid w:val="00527C72"/>
    <w:rsid w:val="00534C27"/>
    <w:rsid w:val="00554AC8"/>
    <w:rsid w:val="00555A70"/>
    <w:rsid w:val="005574D8"/>
    <w:rsid w:val="00561D1A"/>
    <w:rsid w:val="00570F8E"/>
    <w:rsid w:val="00572A94"/>
    <w:rsid w:val="00581E4B"/>
    <w:rsid w:val="005B690A"/>
    <w:rsid w:val="005D39D9"/>
    <w:rsid w:val="005F6B0C"/>
    <w:rsid w:val="00603F2D"/>
    <w:rsid w:val="00606B9B"/>
    <w:rsid w:val="006303D9"/>
    <w:rsid w:val="00693601"/>
    <w:rsid w:val="006A0D51"/>
    <w:rsid w:val="006A53A3"/>
    <w:rsid w:val="006D0991"/>
    <w:rsid w:val="00731E3C"/>
    <w:rsid w:val="00751329"/>
    <w:rsid w:val="00774CF2"/>
    <w:rsid w:val="007F0124"/>
    <w:rsid w:val="008340FE"/>
    <w:rsid w:val="00854B29"/>
    <w:rsid w:val="00871545"/>
    <w:rsid w:val="008C5020"/>
    <w:rsid w:val="00913CE4"/>
    <w:rsid w:val="00936257"/>
    <w:rsid w:val="0094583E"/>
    <w:rsid w:val="00951129"/>
    <w:rsid w:val="0095606E"/>
    <w:rsid w:val="009803D7"/>
    <w:rsid w:val="009A3711"/>
    <w:rsid w:val="009C0D61"/>
    <w:rsid w:val="00A0547D"/>
    <w:rsid w:val="00A23042"/>
    <w:rsid w:val="00A50168"/>
    <w:rsid w:val="00A520D2"/>
    <w:rsid w:val="00A75C71"/>
    <w:rsid w:val="00A765D1"/>
    <w:rsid w:val="00A94965"/>
    <w:rsid w:val="00AA0833"/>
    <w:rsid w:val="00AB2865"/>
    <w:rsid w:val="00AC64AC"/>
    <w:rsid w:val="00AD12E9"/>
    <w:rsid w:val="00B256BA"/>
    <w:rsid w:val="00B44189"/>
    <w:rsid w:val="00B94D47"/>
    <w:rsid w:val="00BB153E"/>
    <w:rsid w:val="00BB28A7"/>
    <w:rsid w:val="00BD74DF"/>
    <w:rsid w:val="00C16E5B"/>
    <w:rsid w:val="00C54E0B"/>
    <w:rsid w:val="00C80BE1"/>
    <w:rsid w:val="00C827F9"/>
    <w:rsid w:val="00CA7A7E"/>
    <w:rsid w:val="00CB63DC"/>
    <w:rsid w:val="00CD77A7"/>
    <w:rsid w:val="00D64C53"/>
    <w:rsid w:val="00D709BA"/>
    <w:rsid w:val="00D85BD4"/>
    <w:rsid w:val="00D87811"/>
    <w:rsid w:val="00DA59FD"/>
    <w:rsid w:val="00DD3C16"/>
    <w:rsid w:val="00DD3F86"/>
    <w:rsid w:val="00DE579B"/>
    <w:rsid w:val="00DF4516"/>
    <w:rsid w:val="00DF64C4"/>
    <w:rsid w:val="00E00392"/>
    <w:rsid w:val="00E474CD"/>
    <w:rsid w:val="00E7106F"/>
    <w:rsid w:val="00E819C8"/>
    <w:rsid w:val="00E90357"/>
    <w:rsid w:val="00EE542A"/>
    <w:rsid w:val="00EF1ED9"/>
    <w:rsid w:val="00F03B95"/>
    <w:rsid w:val="00F13053"/>
    <w:rsid w:val="00F174CF"/>
    <w:rsid w:val="00F25080"/>
    <w:rsid w:val="00F40295"/>
    <w:rsid w:val="00F71042"/>
    <w:rsid w:val="00F9258B"/>
    <w:rsid w:val="00F94235"/>
    <w:rsid w:val="00F94F7D"/>
    <w:rsid w:val="00FA7A41"/>
    <w:rsid w:val="00FB1F19"/>
    <w:rsid w:val="00FC1396"/>
    <w:rsid w:val="00FC177B"/>
    <w:rsid w:val="00FD3B0A"/>
    <w:rsid w:val="00FD7DB1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246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e">
    <w:name w:val="Strong"/>
    <w:basedOn w:val="a0"/>
    <w:uiPriority w:val="22"/>
    <w:qFormat/>
    <w:rsid w:val="00246F01"/>
    <w:rPr>
      <w:b/>
      <w:bCs/>
    </w:rPr>
  </w:style>
  <w:style w:type="character" w:customStyle="1" w:styleId="messagetext">
    <w:name w:val="messagetext"/>
    <w:basedOn w:val="a0"/>
    <w:rsid w:val="00431D97"/>
  </w:style>
  <w:style w:type="character" w:customStyle="1" w:styleId="convomessageinfowithoutbubblesdate">
    <w:name w:val="convomessageinfowithoutbubbles__date"/>
    <w:basedOn w:val="a0"/>
    <w:rsid w:val="00431D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5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64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03250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69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8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91824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12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1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1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761188">
                      <w:marLeft w:val="18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7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5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1850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5</cp:revision>
  <dcterms:created xsi:type="dcterms:W3CDTF">2025-06-02T07:19:00Z</dcterms:created>
  <dcterms:modified xsi:type="dcterms:W3CDTF">2025-09-23T07:52:00Z</dcterms:modified>
</cp:coreProperties>
</file>